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FE207" w14:textId="77777777" w:rsidR="0019230A" w:rsidRPr="0019230A" w:rsidRDefault="00D51E36" w:rsidP="00D51E36">
      <w:pPr>
        <w:spacing w:after="0" w:line="240" w:lineRule="auto"/>
        <w:rPr>
          <w:rFonts w:ascii="Arial Narrow" w:eastAsia="Times New Roman" w:hAnsi="Arial Narrow" w:cs="Times New Roman"/>
          <w:color w:val="002060"/>
          <w:sz w:val="23"/>
          <w:szCs w:val="23"/>
          <w:lang w:val="en" w:eastAsia="en-GB"/>
        </w:rPr>
      </w:pPr>
      <w:bookmarkStart w:id="0" w:name="vacancy-search"/>
      <w:bookmarkStart w:id="1" w:name="main-content"/>
      <w:bookmarkEnd w:id="0"/>
      <w:bookmarkEnd w:id="1"/>
      <w:r w:rsidRPr="0019230A">
        <w:rPr>
          <w:rFonts w:ascii="Arial Narrow" w:eastAsia="Times New Roman" w:hAnsi="Arial Narrow" w:cs="Times New Roman"/>
          <w:b/>
          <w:bCs/>
          <w:color w:val="002060"/>
          <w:sz w:val="23"/>
          <w:szCs w:val="23"/>
          <w:lang w:val="en" w:eastAsia="en-GB"/>
        </w:rPr>
        <w:t>Policy Statement</w:t>
      </w:r>
    </w:p>
    <w:p w14:paraId="497F0900"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2989128D" w14:textId="77777777"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 xml:space="preserve">This Policy is a Group policy of PAM OH Solutions Limited its subsidiary and associated companies. Modern slavery is a crime and a violation of fundamental human rights. It takes various forms, such as slavery, servitude, forced and compulsory </w:t>
      </w:r>
      <w:r w:rsidRPr="00C9572C">
        <w:rPr>
          <w:rFonts w:ascii="Arial Narrow" w:eastAsia="Times New Roman" w:hAnsi="Arial Narrow" w:cs="Times New Roman"/>
          <w:sz w:val="23"/>
          <w:szCs w:val="23"/>
          <w:lang w:eastAsia="en-GB"/>
        </w:rPr>
        <w:t>labour</w:t>
      </w:r>
      <w:r w:rsidRPr="0019230A">
        <w:rPr>
          <w:rFonts w:ascii="Arial Narrow" w:eastAsia="Times New Roman" w:hAnsi="Arial Narrow" w:cs="Times New Roman"/>
          <w:sz w:val="23"/>
          <w:szCs w:val="23"/>
          <w:lang w:val="en" w:eastAsia="en-GB"/>
        </w:rPr>
        <w:t>, and human trafficking, all of which have in common the deprivation of a person's liberty by another in order to exploit them for personal or commercial gain. We have a zero-tolerance approach to modern slavery and we are committed to acting ethically and with integrity in all our business dealings and relationships and to implementing and enforcing effective systems and controls to ensure modern slavery is not taking place anywhere in our own business o</w:t>
      </w:r>
      <w:r w:rsidR="0019230A" w:rsidRPr="0019230A">
        <w:rPr>
          <w:rFonts w:ascii="Arial Narrow" w:eastAsia="Times New Roman" w:hAnsi="Arial Narrow" w:cs="Times New Roman"/>
          <w:sz w:val="23"/>
          <w:szCs w:val="23"/>
          <w:lang w:val="en" w:eastAsia="en-GB"/>
        </w:rPr>
        <w:t>r in any of our supply chains.</w:t>
      </w:r>
    </w:p>
    <w:p w14:paraId="0A9984FE"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3E8FA89D" w14:textId="77777777"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 xml:space="preserve">We are also committed to ensuring there is transparency in our own business and in our approach to tackling modern slavery throughout our supply chains, consistent with our disclosure obligations under the Modern Slavery Act 2015. We expect the same high standards from all of our contractors, suppliers and other business partners, and as part of our contracting processes, we include specific prohibitions against the use of forced, compulsory or trafficked </w:t>
      </w:r>
      <w:r w:rsidRPr="00C9572C">
        <w:rPr>
          <w:rFonts w:ascii="Arial Narrow" w:eastAsia="Times New Roman" w:hAnsi="Arial Narrow" w:cs="Times New Roman"/>
          <w:sz w:val="23"/>
          <w:szCs w:val="23"/>
          <w:lang w:eastAsia="en-GB"/>
        </w:rPr>
        <w:t>labour</w:t>
      </w:r>
      <w:r w:rsidRPr="0019230A">
        <w:rPr>
          <w:rFonts w:ascii="Arial Narrow" w:eastAsia="Times New Roman" w:hAnsi="Arial Narrow" w:cs="Times New Roman"/>
          <w:sz w:val="23"/>
          <w:szCs w:val="23"/>
          <w:lang w:val="en" w:eastAsia="en-GB"/>
        </w:rPr>
        <w:t>, or anyone held in slavery or servitude, whether adults or children, and we expect that our suppliers will hold their own supplier</w:t>
      </w:r>
      <w:r w:rsidR="0019230A" w:rsidRPr="0019230A">
        <w:rPr>
          <w:rFonts w:ascii="Arial Narrow" w:eastAsia="Times New Roman" w:hAnsi="Arial Narrow" w:cs="Times New Roman"/>
          <w:sz w:val="23"/>
          <w:szCs w:val="23"/>
          <w:lang w:val="en" w:eastAsia="en-GB"/>
        </w:rPr>
        <w:t xml:space="preserve">s to the same high standards. </w:t>
      </w:r>
    </w:p>
    <w:p w14:paraId="28446C8C"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640504B5" w14:textId="77777777" w:rsidR="00D51E36"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This policy applies to all persons working for us or on our behalf in any capacity, including employees at all levels, directors, officers, agency workers, associates, volunteers, interns, agents, contractors, external consultants, third-party representatives and business partners.</w:t>
      </w:r>
      <w:r w:rsidRPr="0019230A">
        <w:rPr>
          <w:rFonts w:ascii="Arial Narrow" w:eastAsia="Times New Roman" w:hAnsi="Arial Narrow" w:cs="Times New Roman"/>
          <w:sz w:val="23"/>
          <w:szCs w:val="23"/>
          <w:lang w:val="en" w:eastAsia="en-GB"/>
        </w:rPr>
        <w:br/>
      </w:r>
    </w:p>
    <w:p w14:paraId="2F928965" w14:textId="69AE3742" w:rsidR="00D51E36" w:rsidRPr="0019230A" w:rsidRDefault="00D51E36" w:rsidP="0019230A">
      <w:pPr>
        <w:pStyle w:val="NoSpacing"/>
        <w:rPr>
          <w:rFonts w:ascii="Arial Narrow" w:hAnsi="Arial Narrow"/>
          <w:color w:val="000000" w:themeColor="text1"/>
          <w:sz w:val="23"/>
          <w:szCs w:val="23"/>
          <w:lang w:eastAsia="en-GB"/>
        </w:rPr>
      </w:pPr>
      <w:r w:rsidRPr="0019230A">
        <w:rPr>
          <w:rFonts w:ascii="Arial Narrow" w:hAnsi="Arial Narrow"/>
          <w:color w:val="000000" w:themeColor="text1"/>
          <w:sz w:val="23"/>
          <w:szCs w:val="23"/>
          <w:lang w:eastAsia="en-GB"/>
        </w:rPr>
        <w:t xml:space="preserve">As part of PAM Group’s compliance </w:t>
      </w:r>
      <w:r w:rsidR="006F33DC" w:rsidRPr="0019230A">
        <w:rPr>
          <w:rFonts w:ascii="Arial Narrow" w:hAnsi="Arial Narrow"/>
          <w:color w:val="000000" w:themeColor="text1"/>
          <w:sz w:val="23"/>
          <w:szCs w:val="23"/>
          <w:lang w:eastAsia="en-GB"/>
        </w:rPr>
        <w:t>processes,</w:t>
      </w:r>
      <w:r w:rsidRPr="0019230A">
        <w:rPr>
          <w:rFonts w:ascii="Arial Narrow" w:hAnsi="Arial Narrow"/>
          <w:color w:val="000000" w:themeColor="text1"/>
          <w:sz w:val="23"/>
          <w:szCs w:val="23"/>
          <w:lang w:eastAsia="en-GB"/>
        </w:rPr>
        <w:t xml:space="preserve"> we will always and we expect our supply partners to confirm that they mee</w:t>
      </w:r>
      <w:r w:rsidR="0019230A" w:rsidRPr="0019230A">
        <w:rPr>
          <w:rFonts w:ascii="Arial Narrow" w:hAnsi="Arial Narrow"/>
          <w:color w:val="000000" w:themeColor="text1"/>
          <w:sz w:val="23"/>
          <w:szCs w:val="23"/>
          <w:lang w:eastAsia="en-GB"/>
        </w:rPr>
        <w:t>t</w:t>
      </w:r>
      <w:r w:rsidRPr="0019230A">
        <w:rPr>
          <w:rFonts w:ascii="Arial Narrow" w:hAnsi="Arial Narrow"/>
          <w:color w:val="000000" w:themeColor="text1"/>
          <w:sz w:val="23"/>
          <w:szCs w:val="23"/>
          <w:lang w:eastAsia="en-GB"/>
        </w:rPr>
        <w:t xml:space="preserve"> the legal obligations within its domestic market place as regards: -</w:t>
      </w:r>
    </w:p>
    <w:p w14:paraId="23ADA1EA" w14:textId="77777777" w:rsidR="0019230A" w:rsidRPr="0019230A" w:rsidRDefault="00D51E36" w:rsidP="0019230A">
      <w:pPr>
        <w:pStyle w:val="ListParagraph"/>
        <w:numPr>
          <w:ilvl w:val="0"/>
          <w:numId w:val="3"/>
        </w:numPr>
        <w:spacing w:before="225" w:after="225" w:line="330" w:lineRule="atLeast"/>
        <w:rPr>
          <w:rFonts w:ascii="Arial Narrow" w:eastAsia="Times New Roman" w:hAnsi="Arial Narrow" w:cs="Arial"/>
          <w:color w:val="000000" w:themeColor="text1"/>
          <w:sz w:val="23"/>
          <w:szCs w:val="23"/>
          <w:lang w:eastAsia="en-GB"/>
        </w:rPr>
      </w:pPr>
      <w:r w:rsidRPr="0019230A">
        <w:rPr>
          <w:rFonts w:ascii="Arial Narrow" w:eastAsia="Times New Roman" w:hAnsi="Arial Narrow" w:cs="Arial"/>
          <w:color w:val="000000" w:themeColor="text1"/>
          <w:sz w:val="23"/>
          <w:szCs w:val="23"/>
          <w:lang w:eastAsia="en-GB"/>
        </w:rPr>
        <w:t>Employment is freely chosen</w:t>
      </w:r>
      <w:r w:rsidR="0042026B">
        <w:rPr>
          <w:rFonts w:ascii="Arial Narrow" w:eastAsia="Times New Roman" w:hAnsi="Arial Narrow" w:cs="Arial"/>
          <w:color w:val="000000" w:themeColor="text1"/>
          <w:sz w:val="23"/>
          <w:szCs w:val="23"/>
          <w:lang w:eastAsia="en-GB"/>
        </w:rPr>
        <w:t>.</w:t>
      </w:r>
    </w:p>
    <w:p w14:paraId="572946A7" w14:textId="77777777" w:rsidR="0019230A" w:rsidRPr="0019230A" w:rsidRDefault="00D51E36" w:rsidP="0019230A">
      <w:pPr>
        <w:pStyle w:val="ListParagraph"/>
        <w:numPr>
          <w:ilvl w:val="0"/>
          <w:numId w:val="3"/>
        </w:numPr>
        <w:spacing w:before="225" w:after="225" w:line="330" w:lineRule="atLeast"/>
        <w:rPr>
          <w:rFonts w:ascii="Arial Narrow" w:eastAsia="Times New Roman" w:hAnsi="Arial Narrow" w:cs="Arial"/>
          <w:color w:val="000000" w:themeColor="text1"/>
          <w:sz w:val="23"/>
          <w:szCs w:val="23"/>
          <w:lang w:eastAsia="en-GB"/>
        </w:rPr>
      </w:pPr>
      <w:r w:rsidRPr="0019230A">
        <w:rPr>
          <w:rFonts w:ascii="Arial Narrow" w:eastAsia="Times New Roman" w:hAnsi="Arial Narrow" w:cs="Arial"/>
          <w:color w:val="000000" w:themeColor="text1"/>
          <w:sz w:val="23"/>
          <w:szCs w:val="23"/>
          <w:lang w:eastAsia="en-GB"/>
        </w:rPr>
        <w:t>Local laws covering the minimum age of employment are enforced and enforcement checks are made</w:t>
      </w:r>
      <w:r w:rsidR="0042026B">
        <w:rPr>
          <w:rFonts w:ascii="Arial Narrow" w:eastAsia="Times New Roman" w:hAnsi="Arial Narrow" w:cs="Arial"/>
          <w:color w:val="000000" w:themeColor="text1"/>
          <w:sz w:val="23"/>
          <w:szCs w:val="23"/>
          <w:lang w:eastAsia="en-GB"/>
        </w:rPr>
        <w:t xml:space="preserve"> In the UK no person under 16 years old is employed on a regular basis other than training or work experience.</w:t>
      </w:r>
    </w:p>
    <w:p w14:paraId="65885ACB" w14:textId="77777777" w:rsidR="0019230A" w:rsidRPr="0019230A" w:rsidRDefault="00D51E36" w:rsidP="0019230A">
      <w:pPr>
        <w:pStyle w:val="ListParagraph"/>
        <w:numPr>
          <w:ilvl w:val="0"/>
          <w:numId w:val="3"/>
        </w:numPr>
        <w:spacing w:before="225" w:after="225" w:line="330" w:lineRule="atLeast"/>
        <w:rPr>
          <w:rFonts w:ascii="Arial Narrow" w:eastAsia="Times New Roman" w:hAnsi="Arial Narrow" w:cs="Arial"/>
          <w:color w:val="000000" w:themeColor="text1"/>
          <w:sz w:val="23"/>
          <w:szCs w:val="23"/>
          <w:lang w:eastAsia="en-GB"/>
        </w:rPr>
      </w:pPr>
      <w:r w:rsidRPr="0019230A">
        <w:rPr>
          <w:rFonts w:ascii="Arial Narrow" w:eastAsia="Times New Roman" w:hAnsi="Arial Narrow" w:cs="Arial"/>
          <w:color w:val="000000" w:themeColor="text1"/>
          <w:sz w:val="23"/>
          <w:szCs w:val="23"/>
          <w:lang w:eastAsia="en-GB"/>
        </w:rPr>
        <w:t>Freedom of Association is allowed</w:t>
      </w:r>
      <w:r w:rsidR="0042026B">
        <w:rPr>
          <w:rFonts w:ascii="Arial Narrow" w:eastAsia="Times New Roman" w:hAnsi="Arial Narrow" w:cs="Arial"/>
          <w:color w:val="000000" w:themeColor="text1"/>
          <w:sz w:val="23"/>
          <w:szCs w:val="23"/>
          <w:lang w:eastAsia="en-GB"/>
        </w:rPr>
        <w:t>.</w:t>
      </w:r>
    </w:p>
    <w:p w14:paraId="3B100DB1" w14:textId="77777777" w:rsidR="0019230A" w:rsidRPr="0019230A" w:rsidRDefault="00D51E36" w:rsidP="0019230A">
      <w:pPr>
        <w:pStyle w:val="ListParagraph"/>
        <w:numPr>
          <w:ilvl w:val="0"/>
          <w:numId w:val="3"/>
        </w:numPr>
        <w:spacing w:before="225" w:after="225" w:line="330" w:lineRule="atLeast"/>
        <w:rPr>
          <w:rFonts w:ascii="Arial Narrow" w:eastAsia="Times New Roman" w:hAnsi="Arial Narrow" w:cs="Arial"/>
          <w:color w:val="000000" w:themeColor="text1"/>
          <w:sz w:val="23"/>
          <w:szCs w:val="23"/>
          <w:lang w:eastAsia="en-GB"/>
        </w:rPr>
      </w:pPr>
      <w:r w:rsidRPr="0019230A">
        <w:rPr>
          <w:rFonts w:ascii="Arial Narrow" w:eastAsia="Times New Roman" w:hAnsi="Arial Narrow" w:cs="Arial"/>
          <w:color w:val="000000" w:themeColor="text1"/>
          <w:sz w:val="23"/>
          <w:szCs w:val="23"/>
          <w:lang w:eastAsia="en-GB"/>
        </w:rPr>
        <w:t>Working conditions meet t</w:t>
      </w:r>
      <w:r w:rsidR="0019230A" w:rsidRPr="0019230A">
        <w:rPr>
          <w:rFonts w:ascii="Arial Narrow" w:eastAsia="Times New Roman" w:hAnsi="Arial Narrow" w:cs="Arial"/>
          <w:color w:val="000000" w:themeColor="text1"/>
          <w:sz w:val="23"/>
          <w:szCs w:val="23"/>
          <w:lang w:eastAsia="en-GB"/>
        </w:rPr>
        <w:t>he national legal minimum</w:t>
      </w:r>
      <w:r w:rsidR="0042026B">
        <w:rPr>
          <w:rFonts w:ascii="Arial Narrow" w:eastAsia="Times New Roman" w:hAnsi="Arial Narrow" w:cs="Arial"/>
          <w:color w:val="000000" w:themeColor="text1"/>
          <w:sz w:val="23"/>
          <w:szCs w:val="23"/>
          <w:lang w:eastAsia="en-GB"/>
        </w:rPr>
        <w:t>.</w:t>
      </w:r>
    </w:p>
    <w:p w14:paraId="71EA0103" w14:textId="77777777" w:rsidR="0019230A" w:rsidRPr="0019230A" w:rsidRDefault="00D51E36" w:rsidP="0019230A">
      <w:pPr>
        <w:pStyle w:val="ListParagraph"/>
        <w:numPr>
          <w:ilvl w:val="0"/>
          <w:numId w:val="3"/>
        </w:numPr>
        <w:spacing w:before="225" w:after="225" w:line="330" w:lineRule="atLeast"/>
        <w:rPr>
          <w:rFonts w:ascii="Arial Narrow" w:eastAsia="Times New Roman" w:hAnsi="Arial Narrow" w:cs="Arial"/>
          <w:color w:val="000000" w:themeColor="text1"/>
          <w:sz w:val="23"/>
          <w:szCs w:val="23"/>
          <w:lang w:eastAsia="en-GB"/>
        </w:rPr>
      </w:pPr>
      <w:r w:rsidRPr="0019230A">
        <w:rPr>
          <w:rFonts w:ascii="Arial Narrow" w:eastAsia="Times New Roman" w:hAnsi="Arial Narrow" w:cs="Arial"/>
          <w:color w:val="000000" w:themeColor="text1"/>
          <w:sz w:val="23"/>
          <w:szCs w:val="23"/>
          <w:lang w:eastAsia="en-GB"/>
        </w:rPr>
        <w:t>Compensation meets or exceeds the national legal minimum</w:t>
      </w:r>
      <w:r w:rsidR="0042026B">
        <w:rPr>
          <w:rFonts w:ascii="Arial Narrow" w:eastAsia="Times New Roman" w:hAnsi="Arial Narrow" w:cs="Arial"/>
          <w:color w:val="000000" w:themeColor="text1"/>
          <w:sz w:val="23"/>
          <w:szCs w:val="23"/>
          <w:lang w:eastAsia="en-GB"/>
        </w:rPr>
        <w:t>.</w:t>
      </w:r>
    </w:p>
    <w:p w14:paraId="3935B565" w14:textId="77777777" w:rsidR="0019230A" w:rsidRPr="0019230A" w:rsidRDefault="00D51E36" w:rsidP="0019230A">
      <w:pPr>
        <w:pStyle w:val="ListParagraph"/>
        <w:numPr>
          <w:ilvl w:val="0"/>
          <w:numId w:val="3"/>
        </w:numPr>
        <w:spacing w:before="225" w:after="225" w:line="330" w:lineRule="atLeast"/>
        <w:rPr>
          <w:rFonts w:ascii="Arial Narrow" w:eastAsia="Times New Roman" w:hAnsi="Arial Narrow" w:cs="Arial"/>
          <w:color w:val="000000" w:themeColor="text1"/>
          <w:sz w:val="23"/>
          <w:szCs w:val="23"/>
          <w:lang w:eastAsia="en-GB"/>
        </w:rPr>
      </w:pPr>
      <w:r w:rsidRPr="0019230A">
        <w:rPr>
          <w:rFonts w:ascii="Arial Narrow" w:eastAsia="Times New Roman" w:hAnsi="Arial Narrow" w:cs="Arial"/>
          <w:color w:val="000000" w:themeColor="text1"/>
          <w:sz w:val="23"/>
          <w:szCs w:val="23"/>
          <w:lang w:eastAsia="en-GB"/>
        </w:rPr>
        <w:t>Working hours do not exceed the national legal maximum</w:t>
      </w:r>
      <w:r w:rsidR="0042026B">
        <w:rPr>
          <w:rFonts w:ascii="Arial Narrow" w:eastAsia="Times New Roman" w:hAnsi="Arial Narrow" w:cs="Arial"/>
          <w:color w:val="000000" w:themeColor="text1"/>
          <w:sz w:val="23"/>
          <w:szCs w:val="23"/>
          <w:lang w:eastAsia="en-GB"/>
        </w:rPr>
        <w:t>.</w:t>
      </w:r>
    </w:p>
    <w:p w14:paraId="5C7CAD58" w14:textId="77777777" w:rsidR="00D51E36" w:rsidRPr="0019230A" w:rsidRDefault="00D51E36" w:rsidP="0019230A">
      <w:pPr>
        <w:pStyle w:val="ListParagraph"/>
        <w:numPr>
          <w:ilvl w:val="0"/>
          <w:numId w:val="3"/>
        </w:numPr>
        <w:spacing w:before="225" w:after="225" w:line="330" w:lineRule="atLeast"/>
        <w:rPr>
          <w:rFonts w:ascii="Arial Narrow" w:eastAsia="Times New Roman" w:hAnsi="Arial Narrow" w:cs="Arial"/>
          <w:color w:val="000000" w:themeColor="text1"/>
          <w:sz w:val="23"/>
          <w:szCs w:val="23"/>
          <w:lang w:eastAsia="en-GB"/>
        </w:rPr>
      </w:pPr>
      <w:r w:rsidRPr="0019230A">
        <w:rPr>
          <w:rFonts w:ascii="Arial Narrow" w:eastAsia="Times New Roman" w:hAnsi="Arial Narrow" w:cs="Arial"/>
          <w:color w:val="000000" w:themeColor="text1"/>
          <w:sz w:val="23"/>
          <w:szCs w:val="23"/>
          <w:lang w:eastAsia="en-GB"/>
        </w:rPr>
        <w:t>Policies exist to protect staff against discrimination within the workplace and a process exists for employees to raise grievances.</w:t>
      </w:r>
    </w:p>
    <w:p w14:paraId="3612F803" w14:textId="77777777" w:rsidR="00D51E36" w:rsidRPr="0019230A" w:rsidRDefault="00D51E36" w:rsidP="0019230A">
      <w:pPr>
        <w:pStyle w:val="NoSpacing"/>
        <w:rPr>
          <w:rFonts w:ascii="Arial Narrow" w:hAnsi="Arial Narrow"/>
          <w:b/>
          <w:sz w:val="23"/>
          <w:szCs w:val="23"/>
          <w:lang w:eastAsia="en-GB"/>
        </w:rPr>
      </w:pPr>
      <w:r w:rsidRPr="0019230A">
        <w:rPr>
          <w:rFonts w:ascii="Arial Narrow" w:hAnsi="Arial Narrow"/>
          <w:b/>
          <w:sz w:val="23"/>
          <w:szCs w:val="23"/>
          <w:lang w:eastAsia="en-GB"/>
        </w:rPr>
        <w:t>No exceptions to these requirements are made regardless of the commercial consequences.</w:t>
      </w:r>
    </w:p>
    <w:p w14:paraId="10C16C46" w14:textId="77777777"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This policy does not form part of any employee's contract of employment an</w:t>
      </w:r>
      <w:r w:rsidR="0019230A" w:rsidRPr="0019230A">
        <w:rPr>
          <w:rFonts w:ascii="Arial Narrow" w:eastAsia="Times New Roman" w:hAnsi="Arial Narrow" w:cs="Times New Roman"/>
          <w:sz w:val="23"/>
          <w:szCs w:val="23"/>
          <w:lang w:val="en" w:eastAsia="en-GB"/>
        </w:rPr>
        <w:t xml:space="preserve">d we may amend it at any time. </w:t>
      </w:r>
    </w:p>
    <w:p w14:paraId="67638375"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6FB70B06" w14:textId="77777777" w:rsidR="0019230A" w:rsidRPr="0019230A" w:rsidRDefault="00D51E36" w:rsidP="00D51E36">
      <w:pPr>
        <w:spacing w:after="0" w:line="240" w:lineRule="auto"/>
        <w:rPr>
          <w:rFonts w:ascii="Arial Narrow" w:eastAsia="Times New Roman" w:hAnsi="Arial Narrow" w:cs="Times New Roman"/>
          <w:color w:val="002060"/>
          <w:sz w:val="23"/>
          <w:szCs w:val="23"/>
          <w:lang w:val="en" w:eastAsia="en-GB"/>
        </w:rPr>
      </w:pPr>
      <w:r w:rsidRPr="0019230A">
        <w:rPr>
          <w:rFonts w:ascii="Arial Narrow" w:eastAsia="Times New Roman" w:hAnsi="Arial Narrow" w:cs="Times New Roman"/>
          <w:b/>
          <w:bCs/>
          <w:color w:val="002060"/>
          <w:sz w:val="23"/>
          <w:szCs w:val="23"/>
          <w:lang w:val="en" w:eastAsia="en-GB"/>
        </w:rPr>
        <w:t>Responsibility for the Policy</w:t>
      </w:r>
    </w:p>
    <w:p w14:paraId="5C2ED81E"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0C25E951" w14:textId="77777777"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 xml:space="preserve">The board of directors has overall responsibility for ensuring this policy complies with our legal and ethical obligations, and that all those under our control comply with it. The Managing Director has primary and day-to-day responsibility for implementing this policy, monitoring its use and effectiveness, dealing with any </w:t>
      </w:r>
      <w:r w:rsidRPr="0019230A">
        <w:rPr>
          <w:rFonts w:ascii="Arial Narrow" w:eastAsia="Times New Roman" w:hAnsi="Arial Narrow" w:cs="Times New Roman"/>
          <w:sz w:val="23"/>
          <w:szCs w:val="23"/>
          <w:lang w:val="en" w:eastAsia="en-GB"/>
        </w:rPr>
        <w:lastRenderedPageBreak/>
        <w:t xml:space="preserve">queries about it, and auditing internal control systems and procedures to ensure they are effective </w:t>
      </w:r>
      <w:r w:rsidR="0019230A" w:rsidRPr="0019230A">
        <w:rPr>
          <w:rFonts w:ascii="Arial Narrow" w:eastAsia="Times New Roman" w:hAnsi="Arial Narrow" w:cs="Times New Roman"/>
          <w:sz w:val="23"/>
          <w:szCs w:val="23"/>
          <w:lang w:val="en" w:eastAsia="en-GB"/>
        </w:rPr>
        <w:t xml:space="preserve">in countering modern slavery. </w:t>
      </w:r>
    </w:p>
    <w:p w14:paraId="257489EA" w14:textId="77777777"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Management at all levels are responsible for ensuring those reporting to them understand and comply with this policy and are given adequate and regular training on it and the issue of modern slavery in supply chains. You are invited to comment on this policy and suggest ways in which it might be improved. Comments, suggestions and queries are encouraged and should be addres</w:t>
      </w:r>
      <w:r w:rsidR="0019230A" w:rsidRPr="0019230A">
        <w:rPr>
          <w:rFonts w:ascii="Arial Narrow" w:eastAsia="Times New Roman" w:hAnsi="Arial Narrow" w:cs="Times New Roman"/>
          <w:sz w:val="23"/>
          <w:szCs w:val="23"/>
          <w:lang w:val="en" w:eastAsia="en-GB"/>
        </w:rPr>
        <w:t>sed to the compliance manager.</w:t>
      </w:r>
    </w:p>
    <w:p w14:paraId="02DBA669"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3F8BB9CD" w14:textId="77777777" w:rsidR="0019230A" w:rsidRPr="0019230A" w:rsidRDefault="00D51E36" w:rsidP="00D51E36">
      <w:pPr>
        <w:spacing w:after="0" w:line="240" w:lineRule="auto"/>
        <w:rPr>
          <w:rFonts w:ascii="Arial Narrow" w:eastAsia="Times New Roman" w:hAnsi="Arial Narrow" w:cs="Times New Roman"/>
          <w:color w:val="002060"/>
          <w:sz w:val="23"/>
          <w:szCs w:val="23"/>
          <w:lang w:val="en" w:eastAsia="en-GB"/>
        </w:rPr>
      </w:pPr>
      <w:r w:rsidRPr="0019230A">
        <w:rPr>
          <w:rFonts w:ascii="Arial Narrow" w:eastAsia="Times New Roman" w:hAnsi="Arial Narrow" w:cs="Times New Roman"/>
          <w:b/>
          <w:bCs/>
          <w:color w:val="002060"/>
          <w:sz w:val="23"/>
          <w:szCs w:val="23"/>
          <w:lang w:val="en" w:eastAsia="en-GB"/>
        </w:rPr>
        <w:t>Compliance with the Policy</w:t>
      </w:r>
    </w:p>
    <w:p w14:paraId="6E63B507"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0224D04C" w14:textId="77777777"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You must ensure that you read, understan</w:t>
      </w:r>
      <w:r w:rsidR="0019230A" w:rsidRPr="0019230A">
        <w:rPr>
          <w:rFonts w:ascii="Arial Narrow" w:eastAsia="Times New Roman" w:hAnsi="Arial Narrow" w:cs="Times New Roman"/>
          <w:sz w:val="23"/>
          <w:szCs w:val="23"/>
          <w:lang w:val="en" w:eastAsia="en-GB"/>
        </w:rPr>
        <w:t xml:space="preserve">d and comply with this policy. </w:t>
      </w:r>
      <w:r w:rsidRPr="0019230A">
        <w:rPr>
          <w:rFonts w:ascii="Arial Narrow" w:eastAsia="Times New Roman" w:hAnsi="Arial Narrow" w:cs="Times New Roman"/>
          <w:sz w:val="23"/>
          <w:szCs w:val="23"/>
          <w:lang w:val="en" w:eastAsia="en-GB"/>
        </w:rPr>
        <w:t>The prevention, detection and reporting of modern slavery in any part of our business or supply chains is the responsibility of all those working for us or under our control. You are required to avoid any activity that might lead to, or sug</w:t>
      </w:r>
      <w:r w:rsidR="0019230A" w:rsidRPr="0019230A">
        <w:rPr>
          <w:rFonts w:ascii="Arial Narrow" w:eastAsia="Times New Roman" w:hAnsi="Arial Narrow" w:cs="Times New Roman"/>
          <w:sz w:val="23"/>
          <w:szCs w:val="23"/>
          <w:lang w:val="en" w:eastAsia="en-GB"/>
        </w:rPr>
        <w:t xml:space="preserve">gest, a breach of this policy. </w:t>
      </w:r>
    </w:p>
    <w:p w14:paraId="5957A5BC"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127E0AFF" w14:textId="77777777"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You must notify your manager as soon as possible if you believe or suspect that a conflict with this policy has occurred</w:t>
      </w:r>
      <w:r w:rsidR="0019230A" w:rsidRPr="0019230A">
        <w:rPr>
          <w:rFonts w:ascii="Arial Narrow" w:eastAsia="Times New Roman" w:hAnsi="Arial Narrow" w:cs="Times New Roman"/>
          <w:sz w:val="23"/>
          <w:szCs w:val="23"/>
          <w:lang w:val="en" w:eastAsia="en-GB"/>
        </w:rPr>
        <w:t xml:space="preserve">, or may occur in the future. </w:t>
      </w:r>
    </w:p>
    <w:p w14:paraId="0878A01F"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16A383AE" w14:textId="77777777"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You are encouraged to raise concerns about any issue or suspicion of modern slavery in any parts of our business or supply chains of any supplier tier at</w:t>
      </w:r>
      <w:r w:rsidR="0019230A" w:rsidRPr="0019230A">
        <w:rPr>
          <w:rFonts w:ascii="Arial Narrow" w:eastAsia="Times New Roman" w:hAnsi="Arial Narrow" w:cs="Times New Roman"/>
          <w:sz w:val="23"/>
          <w:szCs w:val="23"/>
          <w:lang w:val="en" w:eastAsia="en-GB"/>
        </w:rPr>
        <w:t xml:space="preserve"> the earliest possible stage. </w:t>
      </w:r>
    </w:p>
    <w:p w14:paraId="19FF6974"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767D464D" w14:textId="77777777"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If you believe or suspect a breach of this policy has occurred or that it may occur you must notify your manager as soon as possible. You should note that where appropriate, and with the welfare and safety of workers as a priority, we will give support and guidance to our suppliers to help them address coercive, abusive and exploitative work practices in their o</w:t>
      </w:r>
      <w:r w:rsidR="0019230A" w:rsidRPr="0019230A">
        <w:rPr>
          <w:rFonts w:ascii="Arial Narrow" w:eastAsia="Times New Roman" w:hAnsi="Arial Narrow" w:cs="Times New Roman"/>
          <w:sz w:val="23"/>
          <w:szCs w:val="23"/>
          <w:lang w:val="en" w:eastAsia="en-GB"/>
        </w:rPr>
        <w:t>wn business and supply chains.</w:t>
      </w:r>
    </w:p>
    <w:p w14:paraId="3EFEFCE5"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5738C005" w14:textId="1FC831AF"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 xml:space="preserve">If you are unsure about whether a particular act, the treatment of workers more generally, or their working conditions within any tier of our supply chains constitutes any of the various forms of modern slavery, raise it with your manager. We aim to encourage openness and will support anyone who raises genuine concerns in good faith under this policy, even if they turn out to be mistaken. We are committed to ensuring no one suffers any detrimental treatment as a result of reporting in good faith their suspicion that modern slavery of whatever form is or may be taking place in any part of our own business or in any of our supply chains. Detrimental treatment includes dismissal, disciplinary action, threats or other </w:t>
      </w:r>
      <w:r w:rsidR="000F1D8F" w:rsidRPr="0019230A">
        <w:rPr>
          <w:rFonts w:ascii="Arial Narrow" w:eastAsia="Times New Roman" w:hAnsi="Arial Narrow" w:cs="Times New Roman"/>
          <w:sz w:val="23"/>
          <w:szCs w:val="23"/>
          <w:lang w:val="en" w:eastAsia="en-GB"/>
        </w:rPr>
        <w:t>unfavorable</w:t>
      </w:r>
      <w:r w:rsidRPr="0019230A">
        <w:rPr>
          <w:rFonts w:ascii="Arial Narrow" w:eastAsia="Times New Roman" w:hAnsi="Arial Narrow" w:cs="Times New Roman"/>
          <w:sz w:val="23"/>
          <w:szCs w:val="23"/>
          <w:lang w:val="en" w:eastAsia="en-GB"/>
        </w:rPr>
        <w:t xml:space="preserve"> treatment connected with raising a concern. If you believe that you have suffered any such treatment, you should inform the compliance manager immediately. If the matter is not remedied, and you are an employee, you should raise it formally </w:t>
      </w:r>
      <w:r w:rsidR="0019230A" w:rsidRPr="0019230A">
        <w:rPr>
          <w:rFonts w:ascii="Arial Narrow" w:eastAsia="Times New Roman" w:hAnsi="Arial Narrow" w:cs="Times New Roman"/>
          <w:sz w:val="23"/>
          <w:szCs w:val="23"/>
          <w:lang w:val="en" w:eastAsia="en-GB"/>
        </w:rPr>
        <w:t>using our Grievance Procedure.</w:t>
      </w:r>
    </w:p>
    <w:p w14:paraId="372B700F"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1876CD0A" w14:textId="77777777" w:rsidR="0019230A" w:rsidRPr="0019230A" w:rsidRDefault="00D51E36" w:rsidP="00D51E36">
      <w:pPr>
        <w:spacing w:after="0" w:line="240" w:lineRule="auto"/>
        <w:rPr>
          <w:rFonts w:ascii="Arial Narrow" w:eastAsia="Times New Roman" w:hAnsi="Arial Narrow" w:cs="Times New Roman"/>
          <w:color w:val="002060"/>
          <w:sz w:val="23"/>
          <w:szCs w:val="23"/>
          <w:lang w:val="en" w:eastAsia="en-GB"/>
        </w:rPr>
      </w:pPr>
      <w:r w:rsidRPr="0019230A">
        <w:rPr>
          <w:rFonts w:ascii="Arial Narrow" w:eastAsia="Times New Roman" w:hAnsi="Arial Narrow" w:cs="Times New Roman"/>
          <w:b/>
          <w:bCs/>
          <w:color w:val="002060"/>
          <w:sz w:val="23"/>
          <w:szCs w:val="23"/>
          <w:lang w:val="en" w:eastAsia="en-GB"/>
        </w:rPr>
        <w:t>Communication and Awareness of this Policy</w:t>
      </w:r>
    </w:p>
    <w:p w14:paraId="20A4A717"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67AAE882" w14:textId="77777777" w:rsidR="0019230A" w:rsidRPr="0019230A" w:rsidRDefault="00D51E36" w:rsidP="00D51E36">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Training on this policy, and on the risk our business faces from moder</w:t>
      </w:r>
      <w:r w:rsidR="0019230A" w:rsidRPr="0019230A">
        <w:rPr>
          <w:rFonts w:ascii="Arial Narrow" w:eastAsia="Times New Roman" w:hAnsi="Arial Narrow" w:cs="Times New Roman"/>
          <w:sz w:val="23"/>
          <w:szCs w:val="23"/>
          <w:lang w:val="en" w:eastAsia="en-GB"/>
        </w:rPr>
        <w:t xml:space="preserve">n slavery </w:t>
      </w:r>
      <w:r w:rsidRPr="0019230A">
        <w:rPr>
          <w:rFonts w:ascii="Arial Narrow" w:eastAsia="Times New Roman" w:hAnsi="Arial Narrow" w:cs="Times New Roman"/>
          <w:sz w:val="23"/>
          <w:szCs w:val="23"/>
          <w:lang w:val="en" w:eastAsia="en-GB"/>
        </w:rPr>
        <w:t>forms part of the induc</w:t>
      </w:r>
      <w:r w:rsidR="0019230A" w:rsidRPr="0019230A">
        <w:rPr>
          <w:rFonts w:ascii="Arial Narrow" w:eastAsia="Times New Roman" w:hAnsi="Arial Narrow" w:cs="Times New Roman"/>
          <w:sz w:val="23"/>
          <w:szCs w:val="23"/>
          <w:lang w:val="en" w:eastAsia="en-GB"/>
        </w:rPr>
        <w:t>tion process for all colleagues</w:t>
      </w:r>
      <w:r w:rsidRPr="0019230A">
        <w:rPr>
          <w:rFonts w:ascii="Arial Narrow" w:eastAsia="Times New Roman" w:hAnsi="Arial Narrow" w:cs="Times New Roman"/>
          <w:sz w:val="23"/>
          <w:szCs w:val="23"/>
          <w:lang w:val="en" w:eastAsia="en-GB"/>
        </w:rPr>
        <w:t xml:space="preserve"> who work for us, and regular training will be provided as necessary. Our zero-tolerance approach to modern slavery must be communicated to all suppliers, contractors and business partners at the outset of our business relationship with them and reinfo</w:t>
      </w:r>
      <w:r w:rsidR="0019230A" w:rsidRPr="0019230A">
        <w:rPr>
          <w:rFonts w:ascii="Arial Narrow" w:eastAsia="Times New Roman" w:hAnsi="Arial Narrow" w:cs="Times New Roman"/>
          <w:sz w:val="23"/>
          <w:szCs w:val="23"/>
          <w:lang w:val="en" w:eastAsia="en-GB"/>
        </w:rPr>
        <w:t>rced as appropriate thereafter.</w:t>
      </w:r>
    </w:p>
    <w:p w14:paraId="22A6A430"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2A055819" w14:textId="77777777" w:rsidR="001032BD" w:rsidRDefault="001032BD" w:rsidP="00D51E36">
      <w:pPr>
        <w:spacing w:after="0" w:line="240" w:lineRule="auto"/>
        <w:rPr>
          <w:rFonts w:ascii="Arial Narrow" w:eastAsia="Times New Roman" w:hAnsi="Arial Narrow" w:cs="Times New Roman"/>
          <w:b/>
          <w:bCs/>
          <w:color w:val="002060"/>
          <w:sz w:val="23"/>
          <w:szCs w:val="23"/>
          <w:lang w:val="en" w:eastAsia="en-GB"/>
        </w:rPr>
      </w:pPr>
    </w:p>
    <w:p w14:paraId="7E816472" w14:textId="77777777" w:rsidR="001032BD" w:rsidRDefault="001032BD" w:rsidP="00D51E36">
      <w:pPr>
        <w:spacing w:after="0" w:line="240" w:lineRule="auto"/>
        <w:rPr>
          <w:rFonts w:ascii="Arial Narrow" w:eastAsia="Times New Roman" w:hAnsi="Arial Narrow" w:cs="Times New Roman"/>
          <w:b/>
          <w:bCs/>
          <w:color w:val="002060"/>
          <w:sz w:val="23"/>
          <w:szCs w:val="23"/>
          <w:lang w:val="en" w:eastAsia="en-GB"/>
        </w:rPr>
      </w:pPr>
    </w:p>
    <w:p w14:paraId="63A13873" w14:textId="77777777" w:rsidR="001032BD" w:rsidRDefault="001032BD" w:rsidP="00D51E36">
      <w:pPr>
        <w:spacing w:after="0" w:line="240" w:lineRule="auto"/>
        <w:rPr>
          <w:rFonts w:ascii="Arial Narrow" w:eastAsia="Times New Roman" w:hAnsi="Arial Narrow" w:cs="Times New Roman"/>
          <w:b/>
          <w:bCs/>
          <w:color w:val="002060"/>
          <w:sz w:val="23"/>
          <w:szCs w:val="23"/>
          <w:lang w:val="en" w:eastAsia="en-GB"/>
        </w:rPr>
      </w:pPr>
    </w:p>
    <w:p w14:paraId="776D11EB" w14:textId="77777777" w:rsidR="001032BD" w:rsidRDefault="001032BD" w:rsidP="00D51E36">
      <w:pPr>
        <w:spacing w:after="0" w:line="240" w:lineRule="auto"/>
        <w:rPr>
          <w:rFonts w:ascii="Arial Narrow" w:eastAsia="Times New Roman" w:hAnsi="Arial Narrow" w:cs="Times New Roman"/>
          <w:b/>
          <w:bCs/>
          <w:color w:val="002060"/>
          <w:sz w:val="23"/>
          <w:szCs w:val="23"/>
          <w:lang w:val="en" w:eastAsia="en-GB"/>
        </w:rPr>
      </w:pPr>
    </w:p>
    <w:p w14:paraId="6DF57A8F" w14:textId="3AFF83B9" w:rsidR="0019230A" w:rsidRPr="0019230A" w:rsidRDefault="00D51E36" w:rsidP="00D51E36">
      <w:pPr>
        <w:spacing w:after="0" w:line="240" w:lineRule="auto"/>
        <w:rPr>
          <w:rFonts w:ascii="Arial Narrow" w:eastAsia="Times New Roman" w:hAnsi="Arial Narrow" w:cs="Times New Roman"/>
          <w:color w:val="002060"/>
          <w:sz w:val="23"/>
          <w:szCs w:val="23"/>
          <w:lang w:val="en" w:eastAsia="en-GB"/>
        </w:rPr>
      </w:pPr>
      <w:r w:rsidRPr="0019230A">
        <w:rPr>
          <w:rFonts w:ascii="Arial Narrow" w:eastAsia="Times New Roman" w:hAnsi="Arial Narrow" w:cs="Times New Roman"/>
          <w:b/>
          <w:bCs/>
          <w:color w:val="002060"/>
          <w:sz w:val="23"/>
          <w:szCs w:val="23"/>
          <w:lang w:val="en" w:eastAsia="en-GB"/>
        </w:rPr>
        <w:t>Breaches of This Policy</w:t>
      </w:r>
    </w:p>
    <w:p w14:paraId="7D6BB7D5" w14:textId="77777777" w:rsidR="0019230A" w:rsidRPr="0019230A" w:rsidRDefault="0019230A" w:rsidP="00D51E36">
      <w:pPr>
        <w:spacing w:after="0" w:line="240" w:lineRule="auto"/>
        <w:rPr>
          <w:rFonts w:ascii="Arial Narrow" w:eastAsia="Times New Roman" w:hAnsi="Arial Narrow" w:cs="Times New Roman"/>
          <w:sz w:val="23"/>
          <w:szCs w:val="23"/>
          <w:lang w:val="en" w:eastAsia="en-GB"/>
        </w:rPr>
      </w:pPr>
    </w:p>
    <w:p w14:paraId="28785832" w14:textId="77777777" w:rsidR="00D51E36" w:rsidRPr="0042026B" w:rsidRDefault="0019230A" w:rsidP="0042026B">
      <w:pPr>
        <w:spacing w:after="0" w:line="240" w:lineRule="auto"/>
        <w:rPr>
          <w:rFonts w:ascii="Arial Narrow" w:eastAsia="Times New Roman" w:hAnsi="Arial Narrow" w:cs="Times New Roman"/>
          <w:sz w:val="23"/>
          <w:szCs w:val="23"/>
          <w:lang w:val="en" w:eastAsia="en-GB"/>
        </w:rPr>
      </w:pPr>
      <w:r w:rsidRPr="0019230A">
        <w:rPr>
          <w:rFonts w:ascii="Arial Narrow" w:eastAsia="Times New Roman" w:hAnsi="Arial Narrow" w:cs="Times New Roman"/>
          <w:sz w:val="23"/>
          <w:szCs w:val="23"/>
          <w:lang w:val="en" w:eastAsia="en-GB"/>
        </w:rPr>
        <w:t>Any colleague</w:t>
      </w:r>
      <w:r w:rsidR="00D51E36" w:rsidRPr="0019230A">
        <w:rPr>
          <w:rFonts w:ascii="Arial Narrow" w:eastAsia="Times New Roman" w:hAnsi="Arial Narrow" w:cs="Times New Roman"/>
          <w:sz w:val="23"/>
          <w:szCs w:val="23"/>
          <w:lang w:val="en" w:eastAsia="en-GB"/>
        </w:rPr>
        <w:t xml:space="preserve"> who breaches this policy will face disciplinary action, which could result in dismissal for misconduct or gross misconduct. We may terminate our relationship with other individuals and organisations working on our behalf if they breach this policy. </w:t>
      </w:r>
    </w:p>
    <w:p w14:paraId="2BDC4CB5" w14:textId="77777777" w:rsidR="0019230A" w:rsidRPr="0019230A" w:rsidRDefault="0019230A" w:rsidP="00D51E36">
      <w:pPr>
        <w:rPr>
          <w:rFonts w:ascii="Arial Narrow" w:hAnsi="Arial Narrow"/>
          <w:sz w:val="23"/>
          <w:szCs w:val="23"/>
        </w:rPr>
      </w:pPr>
    </w:p>
    <w:p w14:paraId="236EAE4B" w14:textId="77777777" w:rsidR="00923D8A" w:rsidRPr="00EA30AF" w:rsidRDefault="00923D8A" w:rsidP="00923D8A">
      <w:pPr>
        <w:rPr>
          <w:rFonts w:ascii="Arial Narrow" w:hAnsi="Arial Narrow"/>
          <w:b/>
          <w:color w:val="002060"/>
          <w:sz w:val="24"/>
          <w:szCs w:val="24"/>
        </w:rPr>
      </w:pPr>
      <w:r w:rsidRPr="00EA30AF">
        <w:rPr>
          <w:rFonts w:ascii="Arial Narrow" w:hAnsi="Arial Narrow"/>
          <w:b/>
          <w:color w:val="002060"/>
          <w:sz w:val="24"/>
          <w:szCs w:val="24"/>
        </w:rPr>
        <w:t>James Murphy</w:t>
      </w:r>
    </w:p>
    <w:p w14:paraId="68213A6D" w14:textId="77777777" w:rsidR="00923D8A" w:rsidRDefault="00923D8A" w:rsidP="00923D8A">
      <w:pPr>
        <w:rPr>
          <w:rFonts w:ascii="Arial Narrow" w:hAnsi="Arial Narrow"/>
          <w:b/>
          <w:color w:val="002060"/>
          <w:sz w:val="24"/>
          <w:szCs w:val="24"/>
        </w:rPr>
      </w:pPr>
      <w:r>
        <w:rPr>
          <w:rFonts w:ascii="Arial Narrow" w:hAnsi="Arial Narrow"/>
          <w:b/>
          <w:color w:val="002060"/>
          <w:sz w:val="24"/>
          <w:szCs w:val="24"/>
        </w:rPr>
        <w:t xml:space="preserve">Chief Executive Officer </w:t>
      </w:r>
    </w:p>
    <w:p w14:paraId="5DCB56DD" w14:textId="77777777" w:rsidR="00923D8A" w:rsidRPr="00EA30AF" w:rsidRDefault="00923D8A" w:rsidP="00923D8A">
      <w:pPr>
        <w:rPr>
          <w:rFonts w:ascii="Arial Narrow" w:hAnsi="Arial Narrow"/>
          <w:b/>
          <w:color w:val="002060"/>
          <w:sz w:val="24"/>
          <w:szCs w:val="24"/>
        </w:rPr>
      </w:pPr>
      <w:r w:rsidRPr="00EA30AF">
        <w:rPr>
          <w:rFonts w:ascii="Arial Narrow" w:hAnsi="Arial Narrow"/>
          <w:b/>
          <w:color w:val="002060"/>
          <w:sz w:val="24"/>
          <w:szCs w:val="24"/>
        </w:rPr>
        <w:t>PAM Group</w:t>
      </w:r>
    </w:p>
    <w:p w14:paraId="3BB0CAB3" w14:textId="5DC63A84" w:rsidR="0019230A" w:rsidRPr="000E50B7" w:rsidRDefault="007C61A6" w:rsidP="00D51E36">
      <w:pPr>
        <w:rPr>
          <w:rFonts w:ascii="Arial Narrow" w:hAnsi="Arial Narrow"/>
          <w:b/>
          <w:color w:val="002060"/>
          <w:sz w:val="23"/>
          <w:szCs w:val="23"/>
        </w:rPr>
      </w:pPr>
      <w:r w:rsidRPr="007C61A6">
        <w:rPr>
          <w:rFonts w:ascii="Arial Narrow" w:hAnsi="Arial Narrow"/>
          <w:color w:val="002060"/>
          <w:sz w:val="24"/>
          <w:szCs w:val="24"/>
        </w:rPr>
        <w:t>Policy Review date 31.3.2022</w:t>
      </w:r>
    </w:p>
    <w:sectPr w:rsidR="0019230A" w:rsidRPr="000E50B7" w:rsidSect="0063510A">
      <w:headerReference w:type="default" r:id="rId7"/>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E4DD2" w14:textId="77777777" w:rsidR="0019230A" w:rsidRDefault="0019230A" w:rsidP="0019230A">
      <w:pPr>
        <w:spacing w:after="0" w:line="240" w:lineRule="auto"/>
      </w:pPr>
      <w:r>
        <w:separator/>
      </w:r>
    </w:p>
  </w:endnote>
  <w:endnote w:type="continuationSeparator" w:id="0">
    <w:p w14:paraId="7802122D" w14:textId="77777777" w:rsidR="0019230A" w:rsidRDefault="0019230A" w:rsidP="0019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AE46F" w14:textId="1F0EEA5D" w:rsidR="0063510A" w:rsidRPr="00EC58EC" w:rsidRDefault="0063510A" w:rsidP="0063510A">
    <w:pPr>
      <w:tabs>
        <w:tab w:val="center" w:pos="4513"/>
        <w:tab w:val="right" w:pos="9026"/>
        <w:tab w:val="right" w:pos="9332"/>
      </w:tabs>
    </w:pPr>
    <w:r w:rsidRPr="00EC58EC">
      <w:tab/>
    </w:r>
    <w:r w:rsidRPr="00EC58EC">
      <w:tab/>
      <w:t xml:space="preserve">Page </w:t>
    </w:r>
    <w:r w:rsidRPr="00EC58EC">
      <w:rPr>
        <w:b/>
        <w:bCs/>
        <w:sz w:val="24"/>
        <w:szCs w:val="24"/>
      </w:rPr>
      <w:fldChar w:fldCharType="begin"/>
    </w:r>
    <w:r w:rsidRPr="00EC58EC">
      <w:rPr>
        <w:b/>
        <w:bCs/>
      </w:rPr>
      <w:instrText xml:space="preserve"> PAGE </w:instrText>
    </w:r>
    <w:r w:rsidRPr="00EC58EC">
      <w:rPr>
        <w:b/>
        <w:bCs/>
        <w:sz w:val="24"/>
        <w:szCs w:val="24"/>
      </w:rPr>
      <w:fldChar w:fldCharType="separate"/>
    </w:r>
    <w:r>
      <w:rPr>
        <w:b/>
        <w:bCs/>
        <w:noProof/>
      </w:rPr>
      <w:t>2</w:t>
    </w:r>
    <w:r w:rsidRPr="00EC58EC">
      <w:rPr>
        <w:b/>
        <w:bCs/>
        <w:sz w:val="24"/>
        <w:szCs w:val="24"/>
      </w:rPr>
      <w:fldChar w:fldCharType="end"/>
    </w:r>
    <w:r w:rsidRPr="00EC58EC">
      <w:t xml:space="preserve"> of </w:t>
    </w:r>
    <w:r w:rsidRPr="00EC58EC">
      <w:rPr>
        <w:b/>
        <w:bCs/>
        <w:sz w:val="24"/>
        <w:szCs w:val="24"/>
      </w:rPr>
      <w:fldChar w:fldCharType="begin"/>
    </w:r>
    <w:r w:rsidRPr="00EC58EC">
      <w:rPr>
        <w:b/>
        <w:bCs/>
      </w:rPr>
      <w:instrText xml:space="preserve"> NUMPAGES  </w:instrText>
    </w:r>
    <w:r w:rsidRPr="00EC58EC">
      <w:rPr>
        <w:b/>
        <w:bCs/>
        <w:sz w:val="24"/>
        <w:szCs w:val="24"/>
      </w:rPr>
      <w:fldChar w:fldCharType="separate"/>
    </w:r>
    <w:r>
      <w:rPr>
        <w:b/>
        <w:bCs/>
        <w:noProof/>
      </w:rPr>
      <w:t>2</w:t>
    </w:r>
    <w:r w:rsidRPr="00EC58EC">
      <w:rPr>
        <w:b/>
        <w:bCs/>
        <w:sz w:val="24"/>
        <w:szCs w:val="24"/>
      </w:rPr>
      <w:fldChar w:fldCharType="end"/>
    </w:r>
  </w:p>
  <w:p w14:paraId="3C8A4B25" w14:textId="77777777" w:rsidR="0063510A" w:rsidRPr="00EC58EC" w:rsidRDefault="0063510A" w:rsidP="0063510A">
    <w:pPr>
      <w:jc w:val="center"/>
    </w:pPr>
    <w:r w:rsidRPr="00EC58EC">
      <w:rPr>
        <w:rFonts w:ascii="Arial Narrow" w:hAnsi="Arial Narrow"/>
        <w:sz w:val="18"/>
        <w:szCs w:val="18"/>
      </w:rPr>
      <w:t>Uncontrolled when printed unless otherwise marked</w:t>
    </w:r>
  </w:p>
  <w:p w14:paraId="20719599" w14:textId="77777777" w:rsidR="0063510A" w:rsidRDefault="00635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D0248" w14:textId="77777777" w:rsidR="0019230A" w:rsidRDefault="0019230A" w:rsidP="0019230A">
      <w:pPr>
        <w:spacing w:after="0" w:line="240" w:lineRule="auto"/>
      </w:pPr>
      <w:r>
        <w:separator/>
      </w:r>
    </w:p>
  </w:footnote>
  <w:footnote w:type="continuationSeparator" w:id="0">
    <w:p w14:paraId="2A4BA18C" w14:textId="77777777" w:rsidR="0019230A" w:rsidRDefault="0019230A" w:rsidP="0019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935" w:type="dxa"/>
      <w:tblInd w:w="2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3040"/>
      <w:gridCol w:w="1711"/>
      <w:gridCol w:w="1190"/>
    </w:tblGrid>
    <w:tr w:rsidR="00C9572C" w:rsidRPr="00DE510D" w14:paraId="4DD36068" w14:textId="77777777" w:rsidTr="008716EA">
      <w:trPr>
        <w:trHeight w:hRule="exact" w:val="436"/>
      </w:trPr>
      <w:tc>
        <w:tcPr>
          <w:tcW w:w="994" w:type="dxa"/>
          <w:tcBorders>
            <w:top w:val="single" w:sz="4" w:space="0" w:color="auto"/>
            <w:left w:val="single" w:sz="4" w:space="0" w:color="auto"/>
            <w:bottom w:val="single" w:sz="4" w:space="0" w:color="auto"/>
            <w:right w:val="single" w:sz="4" w:space="0" w:color="auto"/>
          </w:tcBorders>
          <w:vAlign w:val="center"/>
          <w:hideMark/>
        </w:tcPr>
        <w:p w14:paraId="73263058" w14:textId="77777777" w:rsidR="00C9572C" w:rsidRPr="00DE510D" w:rsidRDefault="00C9572C" w:rsidP="00C9572C">
          <w:pPr>
            <w:spacing w:after="0" w:line="240" w:lineRule="auto"/>
            <w:rPr>
              <w:rFonts w:ascii="Arial Narrow" w:eastAsia="Times New Roman" w:hAnsi="Arial Narrow" w:cs="Times New Roman"/>
              <w:sz w:val="24"/>
              <w:szCs w:val="24"/>
              <w:lang w:val="en-US"/>
            </w:rPr>
          </w:pPr>
          <w:bookmarkStart w:id="2" w:name="OLE_LINK2"/>
          <w:r>
            <w:rPr>
              <w:rFonts w:ascii="Times New Roman" w:eastAsia="Times New Roman" w:hAnsi="Times New Roman" w:cs="Times New Roman"/>
              <w:noProof/>
              <w:sz w:val="24"/>
              <w:szCs w:val="24"/>
              <w:lang w:eastAsia="en-GB"/>
            </w:rPr>
            <w:drawing>
              <wp:anchor distT="0" distB="0" distL="114300" distR="114300" simplePos="0" relativeHeight="251661312" behindDoc="1" locked="0" layoutInCell="1" allowOverlap="1" wp14:anchorId="0474C376" wp14:editId="0E7B3DB1">
                <wp:simplePos x="0" y="0"/>
                <wp:positionH relativeFrom="column">
                  <wp:posOffset>-1960245</wp:posOffset>
                </wp:positionH>
                <wp:positionV relativeFrom="paragraph">
                  <wp:posOffset>-52070</wp:posOffset>
                </wp:positionV>
                <wp:extent cx="1768475" cy="755015"/>
                <wp:effectExtent l="0" t="0" r="317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47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10D">
            <w:rPr>
              <w:rFonts w:ascii="Arial Narrow" w:eastAsia="Times New Roman" w:hAnsi="Arial Narrow" w:cs="Times New Roman"/>
              <w:sz w:val="24"/>
              <w:szCs w:val="24"/>
              <w:lang w:val="en-US"/>
            </w:rPr>
            <w:t>Title</w:t>
          </w:r>
        </w:p>
      </w:tc>
      <w:tc>
        <w:tcPr>
          <w:tcW w:w="3040" w:type="dxa"/>
          <w:tcBorders>
            <w:top w:val="single" w:sz="4" w:space="0" w:color="auto"/>
            <w:left w:val="single" w:sz="4" w:space="0" w:color="auto"/>
            <w:bottom w:val="single" w:sz="4" w:space="0" w:color="auto"/>
            <w:right w:val="single" w:sz="4" w:space="0" w:color="auto"/>
          </w:tcBorders>
          <w:vAlign w:val="center"/>
        </w:tcPr>
        <w:p w14:paraId="1B199469" w14:textId="783D4EA9" w:rsidR="00C9572C" w:rsidRPr="00DE510D" w:rsidRDefault="00C9572C" w:rsidP="00C9572C">
          <w:pPr>
            <w:spacing w:after="0" w:line="240" w:lineRule="auto"/>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Group Anti-Slavery Policy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F5F3E1C" w14:textId="77777777" w:rsidR="00C9572C" w:rsidRPr="00DE510D" w:rsidRDefault="00C9572C" w:rsidP="00C9572C">
          <w:pPr>
            <w:spacing w:after="0" w:line="240" w:lineRule="auto"/>
            <w:rPr>
              <w:rFonts w:ascii="Arial Narrow" w:eastAsia="Times New Roman" w:hAnsi="Arial Narrow" w:cs="Times New Roman"/>
              <w:sz w:val="24"/>
              <w:szCs w:val="24"/>
              <w:lang w:val="en-US"/>
            </w:rPr>
          </w:pPr>
          <w:r w:rsidRPr="00DE510D">
            <w:rPr>
              <w:rFonts w:ascii="Arial Narrow" w:eastAsia="Times New Roman" w:hAnsi="Arial Narrow" w:cs="Times New Roman"/>
              <w:sz w:val="24"/>
              <w:szCs w:val="24"/>
              <w:lang w:val="en-US"/>
            </w:rPr>
            <w:t>Document No.</w:t>
          </w:r>
        </w:p>
      </w:tc>
      <w:tc>
        <w:tcPr>
          <w:tcW w:w="1190" w:type="dxa"/>
          <w:tcBorders>
            <w:top w:val="single" w:sz="4" w:space="0" w:color="auto"/>
            <w:left w:val="single" w:sz="4" w:space="0" w:color="auto"/>
            <w:bottom w:val="single" w:sz="4" w:space="0" w:color="auto"/>
            <w:right w:val="single" w:sz="4" w:space="0" w:color="auto"/>
          </w:tcBorders>
          <w:vAlign w:val="center"/>
        </w:tcPr>
        <w:p w14:paraId="43DE9A54" w14:textId="0C209A55" w:rsidR="00C9572C" w:rsidRPr="00DE510D" w:rsidRDefault="00C9572C" w:rsidP="00C9572C">
          <w:pPr>
            <w:spacing w:after="0" w:line="240" w:lineRule="auto"/>
            <w:rPr>
              <w:rFonts w:ascii="Arial Narrow" w:eastAsia="Times New Roman" w:hAnsi="Arial Narrow" w:cs="Times New Roman"/>
              <w:sz w:val="24"/>
              <w:szCs w:val="24"/>
              <w:lang w:val="en-US"/>
            </w:rPr>
          </w:pPr>
          <w:r w:rsidRPr="00DE510D">
            <w:rPr>
              <w:rFonts w:ascii="Arial Narrow" w:eastAsia="Times New Roman" w:hAnsi="Arial Narrow" w:cs="Times New Roman"/>
              <w:sz w:val="24"/>
              <w:szCs w:val="24"/>
              <w:lang w:val="en-US"/>
            </w:rPr>
            <w:t>HP 0</w:t>
          </w:r>
          <w:r>
            <w:rPr>
              <w:rFonts w:ascii="Arial Narrow" w:eastAsia="Times New Roman" w:hAnsi="Arial Narrow" w:cs="Times New Roman"/>
              <w:sz w:val="24"/>
              <w:szCs w:val="24"/>
              <w:lang w:val="en-US"/>
            </w:rPr>
            <w:t>38</w:t>
          </w:r>
        </w:p>
      </w:tc>
    </w:tr>
    <w:tr w:rsidR="00C9572C" w:rsidRPr="00DE510D" w14:paraId="40C5CB80" w14:textId="77777777" w:rsidTr="008716EA">
      <w:trPr>
        <w:trHeight w:hRule="exact" w:val="397"/>
      </w:trPr>
      <w:tc>
        <w:tcPr>
          <w:tcW w:w="994" w:type="dxa"/>
          <w:tcBorders>
            <w:top w:val="single" w:sz="4" w:space="0" w:color="auto"/>
            <w:left w:val="single" w:sz="4" w:space="0" w:color="auto"/>
            <w:bottom w:val="single" w:sz="4" w:space="0" w:color="auto"/>
            <w:right w:val="single" w:sz="4" w:space="0" w:color="auto"/>
          </w:tcBorders>
          <w:vAlign w:val="center"/>
          <w:hideMark/>
        </w:tcPr>
        <w:p w14:paraId="41265218" w14:textId="77777777" w:rsidR="00C9572C" w:rsidRPr="00DE510D" w:rsidRDefault="00C9572C" w:rsidP="00C9572C">
          <w:pPr>
            <w:spacing w:after="0" w:line="240" w:lineRule="auto"/>
            <w:rPr>
              <w:rFonts w:ascii="Arial Narrow" w:eastAsia="Times New Roman" w:hAnsi="Arial Narrow" w:cs="Times New Roman"/>
              <w:sz w:val="24"/>
              <w:szCs w:val="24"/>
              <w:lang w:val="en-US"/>
            </w:rPr>
          </w:pPr>
          <w:r w:rsidRPr="00DE510D">
            <w:rPr>
              <w:rFonts w:ascii="Arial Narrow" w:eastAsia="Times New Roman" w:hAnsi="Arial Narrow" w:cs="Times New Roman"/>
              <w:sz w:val="24"/>
              <w:szCs w:val="24"/>
              <w:lang w:val="en-US"/>
            </w:rPr>
            <w:t>Author</w:t>
          </w:r>
        </w:p>
      </w:tc>
      <w:tc>
        <w:tcPr>
          <w:tcW w:w="3040" w:type="dxa"/>
          <w:tcBorders>
            <w:top w:val="single" w:sz="4" w:space="0" w:color="auto"/>
            <w:left w:val="single" w:sz="4" w:space="0" w:color="auto"/>
            <w:bottom w:val="single" w:sz="4" w:space="0" w:color="auto"/>
            <w:right w:val="single" w:sz="4" w:space="0" w:color="auto"/>
          </w:tcBorders>
          <w:vAlign w:val="center"/>
        </w:tcPr>
        <w:p w14:paraId="7628342A" w14:textId="37C2D3D6" w:rsidR="00C9572C" w:rsidRPr="00DE510D" w:rsidRDefault="00C9572C" w:rsidP="00C9572C">
          <w:pPr>
            <w:spacing w:after="0" w:line="240" w:lineRule="auto"/>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Jim Murphy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7F661A1A" w14:textId="77777777" w:rsidR="00C9572C" w:rsidRPr="00DE510D" w:rsidRDefault="00C9572C" w:rsidP="00C9572C">
          <w:pPr>
            <w:spacing w:after="0" w:line="240" w:lineRule="auto"/>
            <w:rPr>
              <w:rFonts w:ascii="Arial Narrow" w:eastAsia="Times New Roman" w:hAnsi="Arial Narrow" w:cs="Times New Roman"/>
              <w:sz w:val="24"/>
              <w:szCs w:val="24"/>
              <w:lang w:val="en-US"/>
            </w:rPr>
          </w:pPr>
          <w:r w:rsidRPr="00DE510D">
            <w:rPr>
              <w:rFonts w:ascii="Arial Narrow" w:eastAsia="Times New Roman" w:hAnsi="Arial Narrow" w:cs="Times New Roman"/>
              <w:sz w:val="24"/>
              <w:szCs w:val="24"/>
              <w:lang w:val="en-US"/>
            </w:rPr>
            <w:t>Revision No.</w:t>
          </w:r>
        </w:p>
      </w:tc>
      <w:tc>
        <w:tcPr>
          <w:tcW w:w="1190" w:type="dxa"/>
          <w:tcBorders>
            <w:top w:val="single" w:sz="4" w:space="0" w:color="auto"/>
            <w:left w:val="single" w:sz="4" w:space="0" w:color="auto"/>
            <w:bottom w:val="single" w:sz="4" w:space="0" w:color="auto"/>
            <w:right w:val="single" w:sz="4" w:space="0" w:color="auto"/>
          </w:tcBorders>
          <w:vAlign w:val="center"/>
        </w:tcPr>
        <w:p w14:paraId="0B04588D" w14:textId="77777777" w:rsidR="00C9572C" w:rsidRPr="00DE510D" w:rsidRDefault="00C9572C" w:rsidP="00C9572C">
          <w:pPr>
            <w:spacing w:after="0" w:line="240" w:lineRule="auto"/>
            <w:rPr>
              <w:rFonts w:ascii="Arial Narrow" w:eastAsia="Times New Roman" w:hAnsi="Arial Narrow" w:cs="Times New Roman"/>
              <w:sz w:val="24"/>
              <w:szCs w:val="24"/>
              <w:lang w:val="en-US"/>
            </w:rPr>
          </w:pPr>
          <w:r w:rsidRPr="00DE510D">
            <w:rPr>
              <w:rFonts w:ascii="Arial Narrow" w:eastAsia="Times New Roman" w:hAnsi="Arial Narrow" w:cs="Times New Roman"/>
              <w:sz w:val="24"/>
              <w:szCs w:val="24"/>
              <w:lang w:val="en-US"/>
            </w:rPr>
            <w:t>0</w:t>
          </w:r>
          <w:r>
            <w:rPr>
              <w:rFonts w:ascii="Arial Narrow" w:eastAsia="Times New Roman" w:hAnsi="Arial Narrow" w:cs="Times New Roman"/>
              <w:sz w:val="24"/>
              <w:szCs w:val="24"/>
              <w:lang w:val="en-US"/>
            </w:rPr>
            <w:t>2</w:t>
          </w:r>
        </w:p>
      </w:tc>
    </w:tr>
    <w:tr w:rsidR="00C9572C" w:rsidRPr="00DE510D" w14:paraId="135A261C" w14:textId="77777777" w:rsidTr="008716EA">
      <w:trPr>
        <w:trHeight w:hRule="exact" w:val="397"/>
      </w:trPr>
      <w:tc>
        <w:tcPr>
          <w:tcW w:w="994" w:type="dxa"/>
          <w:tcBorders>
            <w:top w:val="single" w:sz="4" w:space="0" w:color="auto"/>
            <w:left w:val="single" w:sz="4" w:space="0" w:color="auto"/>
            <w:bottom w:val="single" w:sz="4" w:space="0" w:color="auto"/>
            <w:right w:val="single" w:sz="4" w:space="0" w:color="auto"/>
          </w:tcBorders>
          <w:vAlign w:val="center"/>
          <w:hideMark/>
        </w:tcPr>
        <w:p w14:paraId="7F1CC2C4" w14:textId="77777777" w:rsidR="00C9572C" w:rsidRPr="00DE510D" w:rsidRDefault="00C9572C" w:rsidP="00C9572C">
          <w:pPr>
            <w:spacing w:after="0" w:line="240" w:lineRule="auto"/>
            <w:rPr>
              <w:rFonts w:ascii="Arial Narrow" w:eastAsia="Times New Roman" w:hAnsi="Arial Narrow" w:cs="Times New Roman"/>
              <w:sz w:val="24"/>
              <w:szCs w:val="24"/>
              <w:lang w:val="en-US"/>
            </w:rPr>
          </w:pPr>
          <w:r w:rsidRPr="00DE510D">
            <w:rPr>
              <w:rFonts w:ascii="Arial Narrow" w:eastAsia="Times New Roman" w:hAnsi="Arial Narrow" w:cs="Times New Roman"/>
              <w:sz w:val="24"/>
              <w:szCs w:val="24"/>
              <w:lang w:val="en-US"/>
            </w:rPr>
            <w:t>Approval</w:t>
          </w:r>
        </w:p>
      </w:tc>
      <w:tc>
        <w:tcPr>
          <w:tcW w:w="3040" w:type="dxa"/>
          <w:tcBorders>
            <w:top w:val="single" w:sz="4" w:space="0" w:color="auto"/>
            <w:left w:val="single" w:sz="4" w:space="0" w:color="auto"/>
            <w:bottom w:val="single" w:sz="4" w:space="0" w:color="auto"/>
            <w:right w:val="single" w:sz="4" w:space="0" w:color="auto"/>
          </w:tcBorders>
          <w:vAlign w:val="center"/>
        </w:tcPr>
        <w:p w14:paraId="0D68CE2B" w14:textId="77777777" w:rsidR="00C9572C" w:rsidRPr="00DE510D" w:rsidRDefault="00C9572C" w:rsidP="00C9572C">
          <w:pPr>
            <w:spacing w:after="0" w:line="240" w:lineRule="auto"/>
            <w:rPr>
              <w:rFonts w:ascii="Arial Narrow" w:eastAsia="Times New Roman" w:hAnsi="Arial Narrow" w:cs="Times New Roman"/>
              <w:sz w:val="24"/>
              <w:szCs w:val="24"/>
              <w:lang w:val="en-US"/>
            </w:rPr>
          </w:pPr>
          <w:r w:rsidRPr="00DE510D">
            <w:rPr>
              <w:rFonts w:ascii="Arial Narrow" w:eastAsia="Times New Roman" w:hAnsi="Arial Narrow" w:cs="Times New Roman"/>
              <w:sz w:val="24"/>
              <w:szCs w:val="24"/>
              <w:lang w:val="en-US"/>
            </w:rPr>
            <w:t>Jim Murphy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8BA0FEE" w14:textId="77777777" w:rsidR="00C9572C" w:rsidRPr="00DE510D" w:rsidRDefault="00C9572C" w:rsidP="00C9572C">
          <w:pPr>
            <w:spacing w:after="0" w:line="240" w:lineRule="auto"/>
            <w:rPr>
              <w:rFonts w:ascii="Arial Narrow" w:eastAsia="Times New Roman" w:hAnsi="Arial Narrow" w:cs="Times New Roman"/>
              <w:sz w:val="24"/>
              <w:szCs w:val="24"/>
              <w:lang w:val="en-US"/>
            </w:rPr>
          </w:pPr>
          <w:r w:rsidRPr="00DE510D">
            <w:rPr>
              <w:rFonts w:ascii="Arial Narrow" w:eastAsia="Times New Roman" w:hAnsi="Arial Narrow" w:cs="Times New Roman"/>
              <w:sz w:val="24"/>
              <w:szCs w:val="24"/>
              <w:lang w:val="en-US"/>
            </w:rPr>
            <w:t>Issue Date</w:t>
          </w:r>
        </w:p>
      </w:tc>
      <w:tc>
        <w:tcPr>
          <w:tcW w:w="1190" w:type="dxa"/>
          <w:tcBorders>
            <w:top w:val="single" w:sz="4" w:space="0" w:color="auto"/>
            <w:left w:val="single" w:sz="4" w:space="0" w:color="auto"/>
            <w:bottom w:val="single" w:sz="4" w:space="0" w:color="auto"/>
            <w:right w:val="single" w:sz="4" w:space="0" w:color="auto"/>
          </w:tcBorders>
          <w:vAlign w:val="center"/>
        </w:tcPr>
        <w:p w14:paraId="6501DBCD" w14:textId="5E3607D5" w:rsidR="00C9572C" w:rsidRPr="00DE510D" w:rsidRDefault="00C9572C" w:rsidP="00C9572C">
          <w:pPr>
            <w:spacing w:after="0" w:line="240" w:lineRule="auto"/>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April-</w:t>
          </w:r>
          <w:r w:rsidR="001032BD">
            <w:rPr>
              <w:rFonts w:ascii="Arial Narrow" w:eastAsia="Times New Roman" w:hAnsi="Arial Narrow" w:cs="Times New Roman"/>
              <w:sz w:val="24"/>
              <w:szCs w:val="24"/>
              <w:lang w:val="en-US"/>
            </w:rPr>
            <w:t>2</w:t>
          </w:r>
          <w:r w:rsidR="00923D8A">
            <w:rPr>
              <w:rFonts w:ascii="Arial Narrow" w:eastAsia="Times New Roman" w:hAnsi="Arial Narrow" w:cs="Times New Roman"/>
              <w:sz w:val="24"/>
              <w:szCs w:val="24"/>
              <w:lang w:val="en-US"/>
            </w:rPr>
            <w:t>1</w:t>
          </w:r>
        </w:p>
      </w:tc>
    </w:tr>
  </w:tbl>
  <w:p w14:paraId="7720B56A" w14:textId="77777777" w:rsidR="00C9572C" w:rsidRDefault="00C9572C" w:rsidP="0063510A">
    <w:pPr>
      <w:pStyle w:val="Header"/>
      <w:rPr>
        <w:rFonts w:ascii="Arial Narrow" w:hAnsi="Arial Narrow"/>
        <w:b/>
        <w:color w:val="0070C0"/>
        <w:sz w:val="36"/>
        <w:szCs w:val="36"/>
      </w:rPr>
    </w:pPr>
  </w:p>
  <w:p w14:paraId="0DB9E2FE" w14:textId="7C87D40B" w:rsidR="0063510A" w:rsidRDefault="0063510A" w:rsidP="0063510A">
    <w:pPr>
      <w:pStyle w:val="Header"/>
      <w:rPr>
        <w:rFonts w:ascii="Arial Narrow" w:hAnsi="Arial Narrow"/>
        <w:b/>
        <w:color w:val="0070C0"/>
        <w:sz w:val="36"/>
        <w:szCs w:val="36"/>
      </w:rPr>
    </w:pPr>
    <w:r>
      <w:rPr>
        <w:rFonts w:ascii="Arial Narrow" w:hAnsi="Arial Narrow"/>
        <w:b/>
        <w:color w:val="0070C0"/>
        <w:sz w:val="36"/>
        <w:szCs w:val="36"/>
      </w:rPr>
      <w:t>PAM Group Anti-Slavery Policy</w:t>
    </w:r>
  </w:p>
  <w:p w14:paraId="2F45D73C" w14:textId="77777777" w:rsidR="0063510A" w:rsidRPr="00AF239E" w:rsidRDefault="0063510A" w:rsidP="0063510A">
    <w:pPr>
      <w:pStyle w:val="Header"/>
      <w:rPr>
        <w:rFonts w:ascii="Arial Narrow" w:hAnsi="Arial Narrow"/>
        <w:b/>
        <w:sz w:val="36"/>
        <w:szCs w:val="36"/>
      </w:rPr>
    </w:pPr>
  </w:p>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E50B0"/>
    <w:multiLevelType w:val="multilevel"/>
    <w:tmpl w:val="7F1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73DD2"/>
    <w:multiLevelType w:val="hybridMultilevel"/>
    <w:tmpl w:val="C474228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DE40ADD"/>
    <w:multiLevelType w:val="multilevel"/>
    <w:tmpl w:val="D33C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36"/>
    <w:rsid w:val="000E50B7"/>
    <w:rsid w:val="000F1D8F"/>
    <w:rsid w:val="001032BD"/>
    <w:rsid w:val="0019230A"/>
    <w:rsid w:val="0042026B"/>
    <w:rsid w:val="004E6ECC"/>
    <w:rsid w:val="004F01CB"/>
    <w:rsid w:val="0063510A"/>
    <w:rsid w:val="00652026"/>
    <w:rsid w:val="00662713"/>
    <w:rsid w:val="006F33DC"/>
    <w:rsid w:val="006F6CB7"/>
    <w:rsid w:val="007C61A6"/>
    <w:rsid w:val="00923D8A"/>
    <w:rsid w:val="00A20845"/>
    <w:rsid w:val="00C9572C"/>
    <w:rsid w:val="00D51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EB8082"/>
  <w15:docId w15:val="{B866C495-C04C-4E6C-BCD1-63AC2186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36"/>
    <w:rPr>
      <w:rFonts w:ascii="Tahoma" w:hAnsi="Tahoma" w:cs="Tahoma"/>
      <w:sz w:val="16"/>
      <w:szCs w:val="16"/>
    </w:rPr>
  </w:style>
  <w:style w:type="paragraph" w:styleId="NoSpacing">
    <w:name w:val="No Spacing"/>
    <w:uiPriority w:val="1"/>
    <w:qFormat/>
    <w:rsid w:val="0019230A"/>
    <w:pPr>
      <w:spacing w:after="0" w:line="240" w:lineRule="auto"/>
    </w:pPr>
  </w:style>
  <w:style w:type="paragraph" w:styleId="ListParagraph">
    <w:name w:val="List Paragraph"/>
    <w:basedOn w:val="Normal"/>
    <w:uiPriority w:val="34"/>
    <w:qFormat/>
    <w:rsid w:val="0019230A"/>
    <w:pPr>
      <w:ind w:left="720"/>
      <w:contextualSpacing/>
    </w:pPr>
  </w:style>
  <w:style w:type="paragraph" w:styleId="Header">
    <w:name w:val="header"/>
    <w:basedOn w:val="Normal"/>
    <w:link w:val="HeaderChar"/>
    <w:uiPriority w:val="99"/>
    <w:unhideWhenUsed/>
    <w:rsid w:val="00192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30A"/>
  </w:style>
  <w:style w:type="paragraph" w:styleId="Footer">
    <w:name w:val="footer"/>
    <w:basedOn w:val="Normal"/>
    <w:link w:val="FooterChar"/>
    <w:uiPriority w:val="99"/>
    <w:unhideWhenUsed/>
    <w:rsid w:val="00192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46168">
      <w:bodyDiv w:val="1"/>
      <w:marLeft w:val="0"/>
      <w:marRight w:val="0"/>
      <w:marTop w:val="0"/>
      <w:marBottom w:val="0"/>
      <w:divBdr>
        <w:top w:val="none" w:sz="0" w:space="0" w:color="auto"/>
        <w:left w:val="none" w:sz="0" w:space="0" w:color="auto"/>
        <w:bottom w:val="none" w:sz="0" w:space="0" w:color="auto"/>
        <w:right w:val="none" w:sz="0" w:space="0" w:color="auto"/>
      </w:divBdr>
      <w:divsChild>
        <w:div w:id="1214267375">
          <w:marLeft w:val="0"/>
          <w:marRight w:val="0"/>
          <w:marTop w:val="0"/>
          <w:marBottom w:val="0"/>
          <w:divBdr>
            <w:top w:val="none" w:sz="0" w:space="0" w:color="auto"/>
            <w:left w:val="none" w:sz="0" w:space="0" w:color="auto"/>
            <w:bottom w:val="none" w:sz="0" w:space="0" w:color="auto"/>
            <w:right w:val="none" w:sz="0" w:space="0" w:color="auto"/>
          </w:divBdr>
          <w:divsChild>
            <w:div w:id="1624728605">
              <w:marLeft w:val="0"/>
              <w:marRight w:val="0"/>
              <w:marTop w:val="0"/>
              <w:marBottom w:val="0"/>
              <w:divBdr>
                <w:top w:val="none" w:sz="0" w:space="0" w:color="auto"/>
                <w:left w:val="none" w:sz="0" w:space="0" w:color="auto"/>
                <w:bottom w:val="none" w:sz="0" w:space="0" w:color="auto"/>
                <w:right w:val="none" w:sz="0" w:space="0" w:color="auto"/>
              </w:divBdr>
              <w:divsChild>
                <w:div w:id="1556501425">
                  <w:marLeft w:val="0"/>
                  <w:marRight w:val="0"/>
                  <w:marTop w:val="0"/>
                  <w:marBottom w:val="0"/>
                  <w:divBdr>
                    <w:top w:val="none" w:sz="0" w:space="0" w:color="auto"/>
                    <w:left w:val="none" w:sz="0" w:space="0" w:color="auto"/>
                    <w:bottom w:val="none" w:sz="0" w:space="0" w:color="auto"/>
                    <w:right w:val="none" w:sz="0" w:space="0" w:color="auto"/>
                  </w:divBdr>
                  <w:divsChild>
                    <w:div w:id="1117943969">
                      <w:marLeft w:val="0"/>
                      <w:marRight w:val="0"/>
                      <w:marTop w:val="0"/>
                      <w:marBottom w:val="0"/>
                      <w:divBdr>
                        <w:top w:val="none" w:sz="0" w:space="0" w:color="auto"/>
                        <w:left w:val="none" w:sz="0" w:space="0" w:color="auto"/>
                        <w:bottom w:val="none" w:sz="0" w:space="0" w:color="auto"/>
                        <w:right w:val="none" w:sz="0" w:space="0" w:color="auto"/>
                      </w:divBdr>
                      <w:divsChild>
                        <w:div w:id="748620342">
                          <w:marLeft w:val="0"/>
                          <w:marRight w:val="0"/>
                          <w:marTop w:val="0"/>
                          <w:marBottom w:val="0"/>
                          <w:divBdr>
                            <w:top w:val="none" w:sz="0" w:space="0" w:color="auto"/>
                            <w:left w:val="none" w:sz="0" w:space="0" w:color="auto"/>
                            <w:bottom w:val="none" w:sz="0" w:space="0" w:color="auto"/>
                            <w:right w:val="none" w:sz="0" w:space="0" w:color="auto"/>
                          </w:divBdr>
                          <w:divsChild>
                            <w:div w:id="19155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638129">
          <w:marLeft w:val="0"/>
          <w:marRight w:val="0"/>
          <w:marTop w:val="0"/>
          <w:marBottom w:val="0"/>
          <w:divBdr>
            <w:top w:val="none" w:sz="0" w:space="0" w:color="auto"/>
            <w:left w:val="none" w:sz="0" w:space="0" w:color="auto"/>
            <w:bottom w:val="none" w:sz="0" w:space="0" w:color="auto"/>
            <w:right w:val="none" w:sz="0" w:space="0" w:color="auto"/>
          </w:divBdr>
          <w:divsChild>
            <w:div w:id="385565615">
              <w:marLeft w:val="0"/>
              <w:marRight w:val="0"/>
              <w:marTop w:val="0"/>
              <w:marBottom w:val="0"/>
              <w:divBdr>
                <w:top w:val="none" w:sz="0" w:space="0" w:color="auto"/>
                <w:left w:val="none" w:sz="0" w:space="0" w:color="auto"/>
                <w:bottom w:val="none" w:sz="0" w:space="0" w:color="auto"/>
                <w:right w:val="none" w:sz="0" w:space="0" w:color="auto"/>
              </w:divBdr>
              <w:divsChild>
                <w:div w:id="434208380">
                  <w:marLeft w:val="0"/>
                  <w:marRight w:val="0"/>
                  <w:marTop w:val="0"/>
                  <w:marBottom w:val="0"/>
                  <w:divBdr>
                    <w:top w:val="none" w:sz="0" w:space="0" w:color="auto"/>
                    <w:left w:val="none" w:sz="0" w:space="0" w:color="auto"/>
                    <w:bottom w:val="none" w:sz="0" w:space="0" w:color="auto"/>
                    <w:right w:val="none" w:sz="0" w:space="0" w:color="auto"/>
                  </w:divBdr>
                  <w:divsChild>
                    <w:div w:id="15914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3827">
              <w:marLeft w:val="0"/>
              <w:marRight w:val="0"/>
              <w:marTop w:val="0"/>
              <w:marBottom w:val="0"/>
              <w:divBdr>
                <w:top w:val="none" w:sz="0" w:space="0" w:color="auto"/>
                <w:left w:val="none" w:sz="0" w:space="0" w:color="auto"/>
                <w:bottom w:val="none" w:sz="0" w:space="0" w:color="auto"/>
                <w:right w:val="none" w:sz="0" w:space="0" w:color="auto"/>
              </w:divBdr>
              <w:divsChild>
                <w:div w:id="783037628">
                  <w:marLeft w:val="0"/>
                  <w:marRight w:val="0"/>
                  <w:marTop w:val="0"/>
                  <w:marBottom w:val="0"/>
                  <w:divBdr>
                    <w:top w:val="none" w:sz="0" w:space="0" w:color="auto"/>
                    <w:left w:val="none" w:sz="0" w:space="0" w:color="auto"/>
                    <w:bottom w:val="none" w:sz="0" w:space="0" w:color="auto"/>
                    <w:right w:val="none" w:sz="0" w:space="0" w:color="auto"/>
                  </w:divBdr>
                  <w:divsChild>
                    <w:div w:id="1308977391">
                      <w:marLeft w:val="0"/>
                      <w:marRight w:val="0"/>
                      <w:marTop w:val="0"/>
                      <w:marBottom w:val="0"/>
                      <w:divBdr>
                        <w:top w:val="none" w:sz="0" w:space="0" w:color="auto"/>
                        <w:left w:val="none" w:sz="0" w:space="0" w:color="auto"/>
                        <w:bottom w:val="none" w:sz="0" w:space="0" w:color="auto"/>
                        <w:right w:val="none" w:sz="0" w:space="0" w:color="auto"/>
                      </w:divBdr>
                      <w:divsChild>
                        <w:div w:id="4331321">
                          <w:marLeft w:val="0"/>
                          <w:marRight w:val="0"/>
                          <w:marTop w:val="0"/>
                          <w:marBottom w:val="0"/>
                          <w:divBdr>
                            <w:top w:val="none" w:sz="0" w:space="0" w:color="auto"/>
                            <w:left w:val="none" w:sz="0" w:space="0" w:color="auto"/>
                            <w:bottom w:val="none" w:sz="0" w:space="0" w:color="auto"/>
                            <w:right w:val="none" w:sz="0" w:space="0" w:color="auto"/>
                          </w:divBdr>
                          <w:divsChild>
                            <w:div w:id="2014800780">
                              <w:marLeft w:val="0"/>
                              <w:marRight w:val="0"/>
                              <w:marTop w:val="0"/>
                              <w:marBottom w:val="0"/>
                              <w:divBdr>
                                <w:top w:val="none" w:sz="0" w:space="0" w:color="auto"/>
                                <w:left w:val="none" w:sz="0" w:space="0" w:color="auto"/>
                                <w:bottom w:val="none" w:sz="0" w:space="0" w:color="auto"/>
                                <w:right w:val="none" w:sz="0" w:space="0" w:color="auto"/>
                              </w:divBdr>
                              <w:divsChild>
                                <w:div w:id="10241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340">
                          <w:marLeft w:val="0"/>
                          <w:marRight w:val="0"/>
                          <w:marTop w:val="0"/>
                          <w:marBottom w:val="0"/>
                          <w:divBdr>
                            <w:top w:val="none" w:sz="0" w:space="0" w:color="auto"/>
                            <w:left w:val="none" w:sz="0" w:space="0" w:color="auto"/>
                            <w:bottom w:val="none" w:sz="0" w:space="0" w:color="auto"/>
                            <w:right w:val="none" w:sz="0" w:space="0" w:color="auto"/>
                          </w:divBdr>
                          <w:divsChild>
                            <w:div w:id="245068369">
                              <w:marLeft w:val="0"/>
                              <w:marRight w:val="0"/>
                              <w:marTop w:val="0"/>
                              <w:marBottom w:val="0"/>
                              <w:divBdr>
                                <w:top w:val="none" w:sz="0" w:space="0" w:color="auto"/>
                                <w:left w:val="none" w:sz="0" w:space="0" w:color="auto"/>
                                <w:bottom w:val="none" w:sz="0" w:space="0" w:color="auto"/>
                                <w:right w:val="none" w:sz="0" w:space="0" w:color="auto"/>
                              </w:divBdr>
                              <w:divsChild>
                                <w:div w:id="17765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268872">
          <w:marLeft w:val="0"/>
          <w:marRight w:val="0"/>
          <w:marTop w:val="0"/>
          <w:marBottom w:val="0"/>
          <w:divBdr>
            <w:top w:val="none" w:sz="0" w:space="0" w:color="auto"/>
            <w:left w:val="none" w:sz="0" w:space="0" w:color="auto"/>
            <w:bottom w:val="none" w:sz="0" w:space="0" w:color="auto"/>
            <w:right w:val="none" w:sz="0" w:space="0" w:color="auto"/>
          </w:divBdr>
          <w:divsChild>
            <w:div w:id="972518283">
              <w:marLeft w:val="0"/>
              <w:marRight w:val="0"/>
              <w:marTop w:val="0"/>
              <w:marBottom w:val="0"/>
              <w:divBdr>
                <w:top w:val="none" w:sz="0" w:space="0" w:color="auto"/>
                <w:left w:val="none" w:sz="0" w:space="0" w:color="auto"/>
                <w:bottom w:val="none" w:sz="0" w:space="0" w:color="auto"/>
                <w:right w:val="none" w:sz="0" w:space="0" w:color="auto"/>
              </w:divBdr>
              <w:divsChild>
                <w:div w:id="963774055">
                  <w:marLeft w:val="0"/>
                  <w:marRight w:val="0"/>
                  <w:marTop w:val="0"/>
                  <w:marBottom w:val="0"/>
                  <w:divBdr>
                    <w:top w:val="none" w:sz="0" w:space="0" w:color="auto"/>
                    <w:left w:val="none" w:sz="0" w:space="0" w:color="auto"/>
                    <w:bottom w:val="none" w:sz="0" w:space="0" w:color="auto"/>
                    <w:right w:val="none" w:sz="0" w:space="0" w:color="auto"/>
                  </w:divBdr>
                  <w:divsChild>
                    <w:div w:id="17613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49235">
      <w:bodyDiv w:val="1"/>
      <w:marLeft w:val="0"/>
      <w:marRight w:val="0"/>
      <w:marTop w:val="0"/>
      <w:marBottom w:val="0"/>
      <w:divBdr>
        <w:top w:val="none" w:sz="0" w:space="0" w:color="auto"/>
        <w:left w:val="none" w:sz="0" w:space="0" w:color="auto"/>
        <w:bottom w:val="none" w:sz="0" w:space="0" w:color="auto"/>
        <w:right w:val="none" w:sz="0" w:space="0" w:color="auto"/>
      </w:divBdr>
      <w:divsChild>
        <w:div w:id="876044739">
          <w:marLeft w:val="0"/>
          <w:marRight w:val="0"/>
          <w:marTop w:val="0"/>
          <w:marBottom w:val="0"/>
          <w:divBdr>
            <w:top w:val="none" w:sz="0" w:space="0" w:color="auto"/>
            <w:left w:val="none" w:sz="0" w:space="0" w:color="auto"/>
            <w:bottom w:val="none" w:sz="0" w:space="0" w:color="auto"/>
            <w:right w:val="none" w:sz="0" w:space="0" w:color="auto"/>
          </w:divBdr>
          <w:divsChild>
            <w:div w:id="49574608">
              <w:marLeft w:val="0"/>
              <w:marRight w:val="0"/>
              <w:marTop w:val="0"/>
              <w:marBottom w:val="0"/>
              <w:divBdr>
                <w:top w:val="none" w:sz="0" w:space="0" w:color="auto"/>
                <w:left w:val="none" w:sz="0" w:space="0" w:color="auto"/>
                <w:bottom w:val="none" w:sz="0" w:space="0" w:color="auto"/>
                <w:right w:val="none" w:sz="0" w:space="0" w:color="auto"/>
              </w:divBdr>
              <w:divsChild>
                <w:div w:id="111424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Murphy</dc:creator>
  <cp:lastModifiedBy>Lisa Morley</cp:lastModifiedBy>
  <cp:revision>4</cp:revision>
  <dcterms:created xsi:type="dcterms:W3CDTF">2021-03-29T09:28:00Z</dcterms:created>
  <dcterms:modified xsi:type="dcterms:W3CDTF">2021-03-31T09:45:00Z</dcterms:modified>
</cp:coreProperties>
</file>