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AAEB" w14:textId="773195A5" w:rsidR="001C5866" w:rsidRPr="00AB3A5A" w:rsidRDefault="003A6D52" w:rsidP="00FA2A40">
      <w:pPr>
        <w:rPr>
          <w:rFonts w:ascii="Arial Narrow" w:hAnsi="Arial Narrow" w:cstheme="minorHAnsi"/>
          <w:b/>
          <w:color w:val="3B3838" w:themeColor="background2" w:themeShade="40"/>
          <w:sz w:val="24"/>
          <w:szCs w:val="24"/>
        </w:rPr>
      </w:pPr>
      <w:r w:rsidRPr="00AB3A5A">
        <w:rPr>
          <w:rFonts w:ascii="Arial Narrow" w:hAnsi="Arial Narrow" w:cstheme="minorHAnsi"/>
          <w:noProof/>
          <w:color w:val="3B3838" w:themeColor="background2" w:themeShade="40"/>
          <w:sz w:val="24"/>
          <w:szCs w:val="24"/>
          <w:lang w:val="en-US"/>
        </w:rPr>
        <w:drawing>
          <wp:anchor distT="0" distB="0" distL="114300" distR="114300" simplePos="0" relativeHeight="251645952" behindDoc="0" locked="0" layoutInCell="1" allowOverlap="1" wp14:anchorId="143A9C14" wp14:editId="03A87E23">
            <wp:simplePos x="0" y="0"/>
            <wp:positionH relativeFrom="margin">
              <wp:posOffset>-1109345</wp:posOffset>
            </wp:positionH>
            <wp:positionV relativeFrom="paragraph">
              <wp:posOffset>-1403028</wp:posOffset>
            </wp:positionV>
            <wp:extent cx="7738280" cy="113027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38280" cy="113027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0D07E" w14:textId="6FF719BB" w:rsidR="001C5866" w:rsidRPr="00AB3A5A" w:rsidRDefault="001C5866" w:rsidP="00FA2A40">
      <w:pPr>
        <w:rPr>
          <w:rFonts w:ascii="Arial Narrow" w:hAnsi="Arial Narrow" w:cstheme="minorHAnsi"/>
          <w:b/>
          <w:color w:val="3B3838" w:themeColor="background2" w:themeShade="40"/>
          <w:sz w:val="24"/>
          <w:szCs w:val="24"/>
        </w:rPr>
      </w:pPr>
    </w:p>
    <w:p w14:paraId="505F6909" w14:textId="1538CFAD" w:rsidR="001C5866" w:rsidRPr="00AB3A5A" w:rsidRDefault="001C5866" w:rsidP="00FA2A40">
      <w:pPr>
        <w:rPr>
          <w:rFonts w:ascii="Arial Narrow" w:hAnsi="Arial Narrow" w:cstheme="minorHAnsi"/>
          <w:b/>
          <w:color w:val="3B3838" w:themeColor="background2" w:themeShade="40"/>
          <w:sz w:val="24"/>
          <w:szCs w:val="24"/>
        </w:rPr>
      </w:pPr>
    </w:p>
    <w:p w14:paraId="6F6D627E" w14:textId="605057F6" w:rsidR="001C5866" w:rsidRPr="00AB3A5A" w:rsidRDefault="001C5866" w:rsidP="00FA2A40">
      <w:pPr>
        <w:rPr>
          <w:rFonts w:ascii="Arial Narrow" w:hAnsi="Arial Narrow" w:cstheme="minorHAnsi"/>
          <w:b/>
          <w:color w:val="3B3838" w:themeColor="background2" w:themeShade="40"/>
          <w:sz w:val="24"/>
          <w:szCs w:val="24"/>
        </w:rPr>
      </w:pPr>
    </w:p>
    <w:p w14:paraId="0D0CFBB5" w14:textId="77570D99" w:rsidR="001C5866" w:rsidRPr="00AB3A5A" w:rsidRDefault="001C5866" w:rsidP="00FA2A40">
      <w:pPr>
        <w:rPr>
          <w:rFonts w:ascii="Arial Narrow" w:hAnsi="Arial Narrow" w:cstheme="minorHAnsi"/>
          <w:b/>
          <w:color w:val="3B3838" w:themeColor="background2" w:themeShade="40"/>
          <w:sz w:val="24"/>
          <w:szCs w:val="24"/>
        </w:rPr>
      </w:pPr>
    </w:p>
    <w:p w14:paraId="71875DDB" w14:textId="4E438E62" w:rsidR="001C5866" w:rsidRPr="00AB3A5A" w:rsidRDefault="001C5866" w:rsidP="00FA2A40">
      <w:pPr>
        <w:rPr>
          <w:rFonts w:ascii="Arial Narrow" w:hAnsi="Arial Narrow" w:cstheme="minorHAnsi"/>
          <w:b/>
          <w:color w:val="3B3838" w:themeColor="background2" w:themeShade="40"/>
          <w:sz w:val="24"/>
          <w:szCs w:val="24"/>
        </w:rPr>
      </w:pPr>
    </w:p>
    <w:p w14:paraId="0B64B0DF" w14:textId="30E21828" w:rsidR="001C5866" w:rsidRPr="00AB3A5A" w:rsidRDefault="001C5866" w:rsidP="00FA2A40">
      <w:pPr>
        <w:rPr>
          <w:rFonts w:ascii="Arial Narrow" w:hAnsi="Arial Narrow" w:cstheme="minorHAnsi"/>
          <w:b/>
          <w:color w:val="3B3838" w:themeColor="background2" w:themeShade="40"/>
          <w:sz w:val="24"/>
          <w:szCs w:val="24"/>
        </w:rPr>
      </w:pPr>
    </w:p>
    <w:p w14:paraId="6CC57266" w14:textId="6DC291E9" w:rsidR="001C5866" w:rsidRPr="00AB3A5A" w:rsidRDefault="001C5866" w:rsidP="00FA2A40">
      <w:pPr>
        <w:rPr>
          <w:rFonts w:ascii="Arial Narrow" w:hAnsi="Arial Narrow" w:cstheme="minorHAnsi"/>
          <w:b/>
          <w:color w:val="3B3838" w:themeColor="background2" w:themeShade="40"/>
          <w:sz w:val="24"/>
          <w:szCs w:val="24"/>
        </w:rPr>
      </w:pPr>
    </w:p>
    <w:p w14:paraId="5C649659" w14:textId="19E8B42B" w:rsidR="001C5866" w:rsidRPr="00AB3A5A" w:rsidRDefault="001C5866" w:rsidP="00FA2A40">
      <w:pPr>
        <w:rPr>
          <w:rFonts w:ascii="Arial Narrow" w:hAnsi="Arial Narrow" w:cstheme="minorHAnsi"/>
          <w:b/>
          <w:color w:val="3B3838" w:themeColor="background2" w:themeShade="40"/>
          <w:sz w:val="24"/>
          <w:szCs w:val="24"/>
        </w:rPr>
      </w:pPr>
    </w:p>
    <w:p w14:paraId="0F549550" w14:textId="3AF0E0AD" w:rsidR="001C5866" w:rsidRPr="00AB3A5A" w:rsidRDefault="001C5866" w:rsidP="00FA2A40">
      <w:pPr>
        <w:rPr>
          <w:rFonts w:ascii="Arial Narrow" w:hAnsi="Arial Narrow" w:cstheme="minorHAnsi"/>
          <w:b/>
          <w:color w:val="3B3838" w:themeColor="background2" w:themeShade="40"/>
          <w:sz w:val="24"/>
          <w:szCs w:val="24"/>
        </w:rPr>
      </w:pPr>
    </w:p>
    <w:p w14:paraId="45E812AE" w14:textId="73218223" w:rsidR="001C5866" w:rsidRPr="00AB3A5A" w:rsidRDefault="001C5866" w:rsidP="00FA2A40">
      <w:pPr>
        <w:rPr>
          <w:rFonts w:ascii="Arial Narrow" w:hAnsi="Arial Narrow" w:cstheme="minorHAnsi"/>
          <w:b/>
          <w:color w:val="3B3838" w:themeColor="background2" w:themeShade="40"/>
          <w:sz w:val="24"/>
          <w:szCs w:val="24"/>
        </w:rPr>
      </w:pPr>
    </w:p>
    <w:p w14:paraId="678A6C41" w14:textId="4467D70D" w:rsidR="001C5866" w:rsidRPr="00AB3A5A" w:rsidRDefault="001C5866" w:rsidP="00FA2A40">
      <w:pPr>
        <w:rPr>
          <w:rFonts w:ascii="Arial Narrow" w:hAnsi="Arial Narrow" w:cstheme="minorHAnsi"/>
          <w:b/>
          <w:color w:val="3B3838" w:themeColor="background2" w:themeShade="40"/>
          <w:sz w:val="24"/>
          <w:szCs w:val="24"/>
        </w:rPr>
      </w:pPr>
    </w:p>
    <w:p w14:paraId="5EB1D49A" w14:textId="673611B4" w:rsidR="001C5866" w:rsidRPr="00AB3A5A" w:rsidRDefault="001C5866" w:rsidP="00FA2A40">
      <w:pPr>
        <w:rPr>
          <w:rFonts w:ascii="Arial Narrow" w:hAnsi="Arial Narrow" w:cstheme="minorHAnsi"/>
          <w:b/>
          <w:color w:val="3B3838" w:themeColor="background2" w:themeShade="40"/>
          <w:sz w:val="24"/>
          <w:szCs w:val="24"/>
        </w:rPr>
      </w:pPr>
    </w:p>
    <w:p w14:paraId="2052069A" w14:textId="05D3FE1E" w:rsidR="001C5866" w:rsidRPr="00AB3A5A" w:rsidRDefault="001C5866" w:rsidP="00FA2A40">
      <w:pPr>
        <w:rPr>
          <w:rFonts w:ascii="Arial Narrow" w:hAnsi="Arial Narrow" w:cstheme="minorHAnsi"/>
          <w:b/>
          <w:color w:val="3B3838" w:themeColor="background2" w:themeShade="40"/>
          <w:sz w:val="24"/>
          <w:szCs w:val="24"/>
        </w:rPr>
      </w:pPr>
    </w:p>
    <w:p w14:paraId="30C872E8" w14:textId="14ECF5FE" w:rsidR="001C5866" w:rsidRPr="00AB3A5A" w:rsidRDefault="001C5866" w:rsidP="00FA2A40">
      <w:pPr>
        <w:rPr>
          <w:rFonts w:ascii="Arial Narrow" w:hAnsi="Arial Narrow" w:cstheme="minorHAnsi"/>
          <w:b/>
          <w:color w:val="3B3838" w:themeColor="background2" w:themeShade="40"/>
          <w:sz w:val="24"/>
          <w:szCs w:val="24"/>
        </w:rPr>
      </w:pPr>
    </w:p>
    <w:p w14:paraId="61A5BE3B" w14:textId="2E7FB6AD" w:rsidR="001C5866" w:rsidRPr="00AB3A5A" w:rsidRDefault="001C5866" w:rsidP="00FA2A40">
      <w:pPr>
        <w:rPr>
          <w:rFonts w:ascii="Arial Narrow" w:hAnsi="Arial Narrow" w:cstheme="minorHAnsi"/>
          <w:b/>
          <w:color w:val="3B3838" w:themeColor="background2" w:themeShade="40"/>
          <w:sz w:val="24"/>
          <w:szCs w:val="24"/>
        </w:rPr>
      </w:pPr>
    </w:p>
    <w:p w14:paraId="748FCB22" w14:textId="4B70D1B6" w:rsidR="001C5866" w:rsidRPr="00AB3A5A" w:rsidRDefault="001C5866" w:rsidP="00FA2A40">
      <w:pPr>
        <w:rPr>
          <w:rFonts w:ascii="Arial Narrow" w:hAnsi="Arial Narrow" w:cstheme="minorHAnsi"/>
          <w:b/>
          <w:color w:val="3B3838" w:themeColor="background2" w:themeShade="40"/>
          <w:sz w:val="24"/>
          <w:szCs w:val="24"/>
        </w:rPr>
      </w:pPr>
    </w:p>
    <w:p w14:paraId="4229FE6C" w14:textId="60123DC3" w:rsidR="001C5866" w:rsidRPr="00AB3A5A" w:rsidRDefault="001C5866" w:rsidP="00FA2A40">
      <w:pPr>
        <w:rPr>
          <w:rFonts w:ascii="Arial Narrow" w:hAnsi="Arial Narrow" w:cstheme="minorHAnsi"/>
          <w:b/>
          <w:color w:val="3B3838" w:themeColor="background2" w:themeShade="40"/>
          <w:sz w:val="24"/>
          <w:szCs w:val="24"/>
        </w:rPr>
      </w:pPr>
    </w:p>
    <w:p w14:paraId="36D85B73" w14:textId="25391D0D" w:rsidR="001C5866" w:rsidRPr="00AB3A5A" w:rsidRDefault="001C5866" w:rsidP="00FA2A40">
      <w:pPr>
        <w:rPr>
          <w:rFonts w:ascii="Arial Narrow" w:hAnsi="Arial Narrow" w:cstheme="minorHAnsi"/>
          <w:b/>
          <w:color w:val="3B3838" w:themeColor="background2" w:themeShade="40"/>
          <w:sz w:val="24"/>
          <w:szCs w:val="24"/>
        </w:rPr>
      </w:pPr>
    </w:p>
    <w:p w14:paraId="1B1C4023" w14:textId="25D52BF9" w:rsidR="001C5866" w:rsidRPr="00AB3A5A" w:rsidRDefault="001C5866" w:rsidP="00FA2A40">
      <w:pPr>
        <w:rPr>
          <w:rFonts w:ascii="Arial Narrow" w:hAnsi="Arial Narrow" w:cstheme="minorHAnsi"/>
          <w:b/>
          <w:color w:val="3B3838" w:themeColor="background2" w:themeShade="40"/>
          <w:sz w:val="24"/>
          <w:szCs w:val="24"/>
        </w:rPr>
      </w:pPr>
    </w:p>
    <w:p w14:paraId="7E04BE34" w14:textId="1701CD6D" w:rsidR="001C5866" w:rsidRPr="00AB3A5A" w:rsidRDefault="001C5866" w:rsidP="00FA2A40">
      <w:pPr>
        <w:rPr>
          <w:rFonts w:ascii="Arial Narrow" w:hAnsi="Arial Narrow" w:cstheme="minorHAnsi"/>
          <w:b/>
          <w:color w:val="3B3838" w:themeColor="background2" w:themeShade="40"/>
          <w:sz w:val="24"/>
          <w:szCs w:val="24"/>
        </w:rPr>
      </w:pPr>
    </w:p>
    <w:p w14:paraId="3B327DE1" w14:textId="1B13EBD2" w:rsidR="001C5866" w:rsidRPr="00AB3A5A" w:rsidRDefault="001C5866" w:rsidP="00FA2A40">
      <w:pPr>
        <w:rPr>
          <w:rFonts w:ascii="Arial Narrow" w:hAnsi="Arial Narrow" w:cstheme="minorHAnsi"/>
          <w:b/>
          <w:color w:val="3B3838" w:themeColor="background2" w:themeShade="40"/>
          <w:sz w:val="24"/>
          <w:szCs w:val="24"/>
        </w:rPr>
      </w:pPr>
    </w:p>
    <w:p w14:paraId="664A8AEA" w14:textId="54C0129E" w:rsidR="001C5866" w:rsidRPr="00AB3A5A" w:rsidRDefault="001C5866" w:rsidP="00FA2A40">
      <w:pPr>
        <w:rPr>
          <w:rFonts w:ascii="Arial Narrow" w:hAnsi="Arial Narrow" w:cstheme="minorHAnsi"/>
          <w:b/>
          <w:color w:val="3B3838" w:themeColor="background2" w:themeShade="40"/>
          <w:sz w:val="24"/>
          <w:szCs w:val="24"/>
        </w:rPr>
      </w:pPr>
    </w:p>
    <w:p w14:paraId="6797088B" w14:textId="11ACDFFE" w:rsidR="001C5866" w:rsidRPr="00AB3A5A" w:rsidRDefault="0088769E" w:rsidP="00FA2A40">
      <w:pPr>
        <w:rPr>
          <w:rFonts w:ascii="Arial Narrow" w:hAnsi="Arial Narrow" w:cstheme="minorHAnsi"/>
          <w:b/>
          <w:color w:val="3B3838" w:themeColor="background2" w:themeShade="40"/>
          <w:sz w:val="24"/>
          <w:szCs w:val="24"/>
        </w:rPr>
      </w:pPr>
      <w:r w:rsidRPr="00AB3A5A">
        <w:rPr>
          <w:rFonts w:ascii="Arial Narrow" w:hAnsi="Arial Narrow" w:cstheme="minorHAnsi"/>
          <w:noProof/>
          <w:color w:val="3B3838" w:themeColor="background2" w:themeShade="40"/>
          <w:sz w:val="24"/>
          <w:szCs w:val="24"/>
          <w:lang w:val="en-US"/>
        </w:rPr>
        <mc:AlternateContent>
          <mc:Choice Requires="wps">
            <w:drawing>
              <wp:anchor distT="45720" distB="45720" distL="114300" distR="114300" simplePos="0" relativeHeight="251648000" behindDoc="0" locked="0" layoutInCell="1" allowOverlap="1" wp14:anchorId="00B57B33" wp14:editId="63D1E5E1">
                <wp:simplePos x="0" y="0"/>
                <wp:positionH relativeFrom="margin">
                  <wp:posOffset>3261360</wp:posOffset>
                </wp:positionH>
                <wp:positionV relativeFrom="margin">
                  <wp:posOffset>7772400</wp:posOffset>
                </wp:positionV>
                <wp:extent cx="2759075" cy="9677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967740"/>
                        </a:xfrm>
                        <a:prstGeom prst="rect">
                          <a:avLst/>
                        </a:prstGeom>
                        <a:noFill/>
                        <a:ln w="9525">
                          <a:noFill/>
                          <a:miter lim="800000"/>
                          <a:headEnd/>
                          <a:tailEnd/>
                        </a:ln>
                      </wps:spPr>
                      <wps:txbx>
                        <w:txbxContent>
                          <w:p w14:paraId="7D79CD23" w14:textId="4CCD5CF4" w:rsidR="00E66A79" w:rsidRPr="00442034" w:rsidRDefault="00D57DA3" w:rsidP="001C5866">
                            <w:pPr>
                              <w:jc w:val="right"/>
                              <w:rPr>
                                <w:rFonts w:ascii="Archivo" w:hAnsi="Archivo"/>
                                <w:b/>
                                <w:bCs/>
                                <w:color w:val="2F2E6E"/>
                                <w:sz w:val="50"/>
                                <w:szCs w:val="48"/>
                                <w:lang w:val="en-US"/>
                              </w:rPr>
                            </w:pPr>
                            <w:r>
                              <w:rPr>
                                <w:rFonts w:ascii="Archivo" w:hAnsi="Archivo"/>
                                <w:b/>
                                <w:bCs/>
                                <w:color w:val="2F2E6E"/>
                                <w:sz w:val="50"/>
                                <w:szCs w:val="48"/>
                                <w:lang w:val="en-US"/>
                              </w:rPr>
                              <w:t>HR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57B33" id="_x0000_t202" coordsize="21600,21600" o:spt="202" path="m,l,21600r21600,l21600,xe">
                <v:stroke joinstyle="miter"/>
                <v:path gradientshapeok="t" o:connecttype="rect"/>
              </v:shapetype>
              <v:shape id="Text Box 2" o:spid="_x0000_s1026" type="#_x0000_t202" style="position:absolute;margin-left:256.8pt;margin-top:612pt;width:217.25pt;height:76.2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" filled="f" stroked="f">
                <v:textbox>
                  <w:txbxContent>
                    <w:p w14:paraId="7D79CD23" w14:textId="4CCD5CF4" w:rsidR="00E66A79" w:rsidRPr="00442034" w:rsidRDefault="00D57DA3" w:rsidP="001C5866">
                      <w:pPr>
                        <w:jc w:val="right"/>
                        <w:rPr>
                          <w:rFonts w:ascii="Archivo" w:hAnsi="Archivo"/>
                          <w:b/>
                          <w:bCs/>
                          <w:color w:val="2F2E6E"/>
                          <w:sz w:val="50"/>
                          <w:szCs w:val="48"/>
                          <w:lang w:val="en-US"/>
                        </w:rPr>
                      </w:pPr>
                      <w:r>
                        <w:rPr>
                          <w:rFonts w:ascii="Archivo" w:hAnsi="Archivo"/>
                          <w:b/>
                          <w:bCs/>
                          <w:color w:val="2F2E6E"/>
                          <w:sz w:val="50"/>
                          <w:szCs w:val="48"/>
                          <w:lang w:val="en-US"/>
                        </w:rPr>
                        <w:t>HR Assistant</w:t>
                      </w:r>
                    </w:p>
                  </w:txbxContent>
                </v:textbox>
                <w10:wrap anchorx="margin" anchory="margin"/>
              </v:shape>
            </w:pict>
          </mc:Fallback>
        </mc:AlternateContent>
      </w:r>
    </w:p>
    <w:p w14:paraId="48C62374" w14:textId="3AFCDD45" w:rsidR="001C5866" w:rsidRPr="00AB3A5A" w:rsidRDefault="001C5866" w:rsidP="00FA2A40">
      <w:pPr>
        <w:rPr>
          <w:rFonts w:ascii="Arial Narrow" w:hAnsi="Arial Narrow" w:cstheme="minorHAnsi"/>
          <w:b/>
          <w:color w:val="3B3838" w:themeColor="background2" w:themeShade="40"/>
          <w:sz w:val="24"/>
          <w:szCs w:val="24"/>
        </w:rPr>
      </w:pPr>
    </w:p>
    <w:p w14:paraId="77D755B1" w14:textId="37068F1B" w:rsidR="001C5866" w:rsidRPr="00AB3A5A" w:rsidRDefault="001C5866" w:rsidP="00FA2A40">
      <w:pPr>
        <w:rPr>
          <w:rFonts w:ascii="Arial Narrow" w:hAnsi="Arial Narrow" w:cstheme="minorHAnsi"/>
          <w:b/>
          <w:color w:val="3B3838" w:themeColor="background2" w:themeShade="40"/>
          <w:sz w:val="24"/>
          <w:szCs w:val="24"/>
        </w:rPr>
      </w:pPr>
    </w:p>
    <w:p w14:paraId="7EDD5AE2" w14:textId="7D57B5E0" w:rsidR="001C5866" w:rsidRPr="00AB3A5A" w:rsidRDefault="001C5866" w:rsidP="00FA2A40">
      <w:pPr>
        <w:rPr>
          <w:rFonts w:ascii="Arial Narrow" w:hAnsi="Arial Narrow" w:cstheme="minorHAnsi"/>
          <w:b/>
          <w:color w:val="3B3838" w:themeColor="background2" w:themeShade="40"/>
          <w:sz w:val="24"/>
          <w:szCs w:val="24"/>
        </w:rPr>
      </w:pPr>
    </w:p>
    <w:p w14:paraId="1AE6CDD1" w14:textId="77777777" w:rsidR="001C5866" w:rsidRPr="00AB3A5A" w:rsidRDefault="001C5866" w:rsidP="00FA2A40">
      <w:pPr>
        <w:rPr>
          <w:rFonts w:ascii="Arial Narrow" w:hAnsi="Arial Narrow" w:cstheme="minorHAnsi"/>
          <w:b/>
          <w:color w:val="3B3838" w:themeColor="background2" w:themeShade="40"/>
          <w:sz w:val="24"/>
          <w:szCs w:val="24"/>
        </w:rPr>
      </w:pPr>
    </w:p>
    <w:p w14:paraId="5F2D4E93" w14:textId="46D3E634" w:rsidR="00E66A79" w:rsidRPr="00AB3A5A" w:rsidRDefault="00A1045B" w:rsidP="00FA2A40">
      <w:pPr>
        <w:rPr>
          <w:rFonts w:ascii="Arial Narrow" w:hAnsi="Arial Narrow" w:cstheme="minorHAnsi"/>
          <w:b/>
          <w:color w:val="3B3838" w:themeColor="background2" w:themeShade="40"/>
          <w:sz w:val="24"/>
          <w:szCs w:val="24"/>
        </w:rPr>
      </w:pPr>
      <w:r w:rsidRPr="00AB3A5A">
        <w:rPr>
          <w:rFonts w:ascii="Arial Narrow" w:hAnsi="Arial Narrow" w:cstheme="minorHAnsi"/>
          <w:bCs/>
          <w:noProof/>
          <w:color w:val="3B3838" w:themeColor="background2" w:themeShade="40"/>
          <w:sz w:val="24"/>
          <w:szCs w:val="24"/>
        </w:rPr>
        <mc:AlternateContent>
          <mc:Choice Requires="wps">
            <w:drawing>
              <wp:anchor distT="0" distB="0" distL="114300" distR="114300" simplePos="0" relativeHeight="251670528" behindDoc="0" locked="0" layoutInCell="1" allowOverlap="1" wp14:anchorId="66DB2253" wp14:editId="01262341">
                <wp:simplePos x="0" y="0"/>
                <wp:positionH relativeFrom="column">
                  <wp:posOffset>-228600</wp:posOffset>
                </wp:positionH>
                <wp:positionV relativeFrom="paragraph">
                  <wp:posOffset>37465</wp:posOffset>
                </wp:positionV>
                <wp:extent cx="63500" cy="1790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01977" id="Rectangle 10" o:spid="_x0000_s1026" style="position:absolute;margin-left:-18pt;margin-top:2.95pt;width:5pt;height:14.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" fillcolor="#0070c0" strokecolor="#0070c0" strokeweight="1pt"/>
            </w:pict>
          </mc:Fallback>
        </mc:AlternateContent>
      </w:r>
      <w:r w:rsidR="00D42093" w:rsidRPr="00AB3A5A">
        <w:rPr>
          <w:rFonts w:ascii="Arial Narrow" w:hAnsi="Arial Narrow" w:cstheme="minorHAnsi"/>
          <w:b/>
          <w:color w:val="3B3838" w:themeColor="background2" w:themeShade="40"/>
          <w:sz w:val="24"/>
          <w:szCs w:val="24"/>
        </w:rPr>
        <w:t>Ov</w:t>
      </w:r>
      <w:r w:rsidR="00676479" w:rsidRPr="00AB3A5A">
        <w:rPr>
          <w:rFonts w:ascii="Arial Narrow" w:hAnsi="Arial Narrow" w:cstheme="minorHAnsi"/>
          <w:b/>
          <w:color w:val="3B3838" w:themeColor="background2" w:themeShade="40"/>
          <w:sz w:val="24"/>
          <w:szCs w:val="24"/>
        </w:rPr>
        <w:t>erview</w:t>
      </w:r>
    </w:p>
    <w:p w14:paraId="44BBE52D" w14:textId="77777777" w:rsidR="00C431AF" w:rsidRDefault="00C431AF" w:rsidP="00546A6D">
      <w:pPr>
        <w:spacing w:line="276" w:lineRule="auto"/>
        <w:rPr>
          <w:rFonts w:ascii="Arial Narrow" w:hAnsi="Arial Narrow" w:cstheme="minorHAnsi"/>
          <w:bCs/>
          <w:color w:val="3B3838" w:themeColor="background2" w:themeShade="40"/>
        </w:rPr>
      </w:pPr>
    </w:p>
    <w:p w14:paraId="63B34F9C" w14:textId="77777777" w:rsidR="00C431AF" w:rsidRPr="00C431AF" w:rsidRDefault="00C431AF" w:rsidP="00C431AF">
      <w:pPr>
        <w:spacing w:after="0" w:line="276" w:lineRule="auto"/>
        <w:rPr>
          <w:rFonts w:ascii="Arial Narrow" w:hAnsi="Arial Narrow" w:cstheme="minorHAnsi"/>
          <w:b/>
          <w:color w:val="3B3838" w:themeColor="background2" w:themeShade="40"/>
        </w:rPr>
      </w:pPr>
    </w:p>
    <w:p w14:paraId="5B24F5BF" w14:textId="77777777" w:rsidR="00522112" w:rsidRDefault="00C431AF" w:rsidP="00C431AF">
      <w:pPr>
        <w:spacing w:after="0" w:line="276" w:lineRule="auto"/>
        <w:rPr>
          <w:rFonts w:ascii="Arial Narrow" w:hAnsi="Arial Narrow" w:cstheme="minorHAnsi"/>
          <w:b/>
          <w:color w:val="3B3838" w:themeColor="background2" w:themeShade="40"/>
        </w:rPr>
      </w:pPr>
      <w:r w:rsidRPr="00C431AF">
        <w:rPr>
          <w:rFonts w:ascii="Arial Narrow" w:hAnsi="Arial Narrow" w:cstheme="minorHAnsi"/>
          <w:b/>
          <w:color w:val="3B3838" w:themeColor="background2" w:themeShade="40"/>
        </w:rPr>
        <w:t>Job Title</w:t>
      </w:r>
      <w:r w:rsidR="00054BF7" w:rsidRPr="00C431AF">
        <w:rPr>
          <w:rFonts w:ascii="Arial Narrow" w:hAnsi="Arial Narrow" w:cstheme="minorHAnsi"/>
          <w:b/>
          <w:color w:val="3B3838" w:themeColor="background2" w:themeShade="40"/>
        </w:rPr>
        <w:t xml:space="preserve">: </w:t>
      </w:r>
      <w:r w:rsidR="00390AD1" w:rsidRPr="00C431AF">
        <w:rPr>
          <w:rFonts w:ascii="Arial Narrow" w:hAnsi="Arial Narrow"/>
          <w:b/>
          <w:color w:val="262626" w:themeColor="text1" w:themeTint="D9"/>
        </w:rPr>
        <w:t>HR Assistant</w:t>
      </w:r>
      <w:r w:rsidR="009624F2" w:rsidRPr="00C431AF">
        <w:rPr>
          <w:rFonts w:ascii="Arial Narrow" w:hAnsi="Arial Narrow" w:cstheme="minorHAnsi"/>
          <w:b/>
          <w:color w:val="3B3838" w:themeColor="background2" w:themeShade="40"/>
        </w:rPr>
        <w:t xml:space="preserve"> </w:t>
      </w:r>
    </w:p>
    <w:p w14:paraId="647FFCA8" w14:textId="185CA566" w:rsidR="00C431AF" w:rsidRPr="00C431AF" w:rsidRDefault="00522112" w:rsidP="00C431AF">
      <w:pPr>
        <w:spacing w:after="0" w:line="276" w:lineRule="auto"/>
        <w:rPr>
          <w:rFonts w:ascii="Arial Narrow" w:hAnsi="Arial Narrow" w:cstheme="minorHAnsi"/>
          <w:b/>
          <w:color w:val="3B3838" w:themeColor="background2" w:themeShade="40"/>
        </w:rPr>
      </w:pPr>
      <w:r>
        <w:rPr>
          <w:rFonts w:ascii="Arial Narrow" w:hAnsi="Arial Narrow" w:cstheme="minorHAnsi"/>
          <w:b/>
          <w:color w:val="3B3838" w:themeColor="background2" w:themeShade="40"/>
        </w:rPr>
        <w:t>Salary: Up to £21,000 per annum (DOE)</w:t>
      </w:r>
      <w:r w:rsidR="00054BF7" w:rsidRPr="00C431AF">
        <w:rPr>
          <w:rFonts w:ascii="Arial Narrow" w:hAnsi="Arial Narrow" w:cstheme="minorHAnsi"/>
          <w:b/>
          <w:color w:val="3B3838" w:themeColor="background2" w:themeShade="40"/>
        </w:rPr>
        <w:br/>
      </w:r>
      <w:r w:rsidR="0051028F" w:rsidRPr="00C431AF">
        <w:rPr>
          <w:rFonts w:ascii="Arial Narrow" w:hAnsi="Arial Narrow" w:cstheme="minorHAnsi"/>
          <w:b/>
          <w:color w:val="3B3838" w:themeColor="background2" w:themeShade="40"/>
        </w:rPr>
        <w:t>Location</w:t>
      </w:r>
      <w:r w:rsidR="00054BF7" w:rsidRPr="00C431AF">
        <w:rPr>
          <w:rFonts w:ascii="Arial Narrow" w:hAnsi="Arial Narrow" w:cstheme="minorHAnsi"/>
          <w:b/>
          <w:color w:val="3B3838" w:themeColor="background2" w:themeShade="40"/>
        </w:rPr>
        <w:t xml:space="preserve">: </w:t>
      </w:r>
      <w:r w:rsidR="00442034" w:rsidRPr="00C431AF">
        <w:rPr>
          <w:rFonts w:ascii="Arial Narrow" w:hAnsi="Arial Narrow" w:cstheme="minorHAnsi"/>
          <w:b/>
          <w:color w:val="3B3838" w:themeColor="background2" w:themeShade="40"/>
        </w:rPr>
        <w:t xml:space="preserve">Homebased </w:t>
      </w:r>
      <w:r w:rsidR="00AB3A5A" w:rsidRPr="00C431AF">
        <w:rPr>
          <w:rFonts w:ascii="Arial Narrow" w:hAnsi="Arial Narrow" w:cstheme="minorHAnsi"/>
          <w:b/>
          <w:color w:val="3B3838" w:themeColor="background2" w:themeShade="40"/>
        </w:rPr>
        <w:t>&amp; Warrington Head Office</w:t>
      </w:r>
    </w:p>
    <w:p w14:paraId="0AE8D4E0" w14:textId="19849936" w:rsidR="00C431AF" w:rsidRPr="00C431AF" w:rsidRDefault="00C431AF" w:rsidP="00C431AF">
      <w:pPr>
        <w:spacing w:after="0" w:line="276" w:lineRule="auto"/>
        <w:rPr>
          <w:rFonts w:ascii="Arial Narrow" w:hAnsi="Arial Narrow" w:cstheme="minorHAnsi"/>
          <w:b/>
          <w:color w:val="3B3838" w:themeColor="background2" w:themeShade="40"/>
        </w:rPr>
      </w:pPr>
      <w:r w:rsidRPr="00C431AF">
        <w:rPr>
          <w:rFonts w:ascii="Arial Narrow" w:hAnsi="Arial Narrow" w:cstheme="minorHAnsi"/>
          <w:b/>
          <w:color w:val="3B3838" w:themeColor="background2" w:themeShade="40"/>
        </w:rPr>
        <w:t>Hours: 40 hours per week</w:t>
      </w:r>
      <w:r w:rsidR="00572BFD">
        <w:rPr>
          <w:rFonts w:ascii="Arial Narrow" w:hAnsi="Arial Narrow" w:cstheme="minorHAnsi"/>
          <w:b/>
          <w:color w:val="3B3838" w:themeColor="background2" w:themeShade="40"/>
        </w:rPr>
        <w:t xml:space="preserve"> </w:t>
      </w:r>
    </w:p>
    <w:p w14:paraId="04BA46E7" w14:textId="53F1E283" w:rsidR="00220BAC" w:rsidRDefault="00C431AF" w:rsidP="00C431AF">
      <w:pPr>
        <w:spacing w:after="0" w:line="276" w:lineRule="auto"/>
        <w:rPr>
          <w:rFonts w:ascii="Arial Narrow" w:hAnsi="Arial Narrow" w:cstheme="minorHAnsi"/>
          <w:b/>
          <w:color w:val="3B3838" w:themeColor="background2" w:themeShade="40"/>
        </w:rPr>
      </w:pPr>
      <w:r w:rsidRPr="00C431AF">
        <w:rPr>
          <w:rFonts w:ascii="Arial Narrow" w:hAnsi="Arial Narrow" w:cstheme="minorHAnsi"/>
          <w:b/>
          <w:color w:val="3B3838" w:themeColor="background2" w:themeShade="40"/>
        </w:rPr>
        <w:t xml:space="preserve">Type: 12 month FTC </w:t>
      </w:r>
      <w:r w:rsidR="00442034" w:rsidRPr="00C431AF">
        <w:rPr>
          <w:rFonts w:ascii="Arial Narrow" w:hAnsi="Arial Narrow" w:cstheme="minorHAnsi"/>
          <w:b/>
          <w:color w:val="3B3838" w:themeColor="background2" w:themeShade="40"/>
        </w:rPr>
        <w:br/>
      </w:r>
    </w:p>
    <w:p w14:paraId="4B7F9C9B" w14:textId="77777777" w:rsidR="00C431AF" w:rsidRPr="00C431AF" w:rsidRDefault="00C431AF" w:rsidP="00C431AF">
      <w:pPr>
        <w:spacing w:after="0" w:line="276" w:lineRule="auto"/>
        <w:rPr>
          <w:rFonts w:ascii="Arial Narrow" w:hAnsi="Arial Narrow" w:cstheme="minorHAnsi"/>
          <w:b/>
          <w:color w:val="3B3838" w:themeColor="background2" w:themeShade="40"/>
        </w:rPr>
      </w:pPr>
    </w:p>
    <w:p w14:paraId="793ED0C6" w14:textId="2953ED9D" w:rsidR="00FA2A40" w:rsidRPr="00AB3A5A" w:rsidRDefault="00546A6D" w:rsidP="00FA2A40">
      <w:pPr>
        <w:rPr>
          <w:rFonts w:ascii="Arial Narrow" w:hAnsi="Arial Narrow" w:cstheme="minorHAnsi"/>
          <w:b/>
          <w:color w:val="002060"/>
        </w:rPr>
      </w:pPr>
      <w:r w:rsidRPr="00AB3A5A">
        <w:rPr>
          <w:rFonts w:ascii="Arial Narrow" w:hAnsi="Arial Narrow" w:cstheme="minorHAnsi"/>
          <w:bCs/>
          <w:noProof/>
          <w:color w:val="002060"/>
        </w:rPr>
        <mc:AlternateContent>
          <mc:Choice Requires="wps">
            <w:drawing>
              <wp:anchor distT="0" distB="0" distL="114300" distR="114300" simplePos="0" relativeHeight="251668480" behindDoc="0" locked="0" layoutInCell="1" allowOverlap="1" wp14:anchorId="13CF7AC7" wp14:editId="693CFFE9">
                <wp:simplePos x="0" y="0"/>
                <wp:positionH relativeFrom="column">
                  <wp:posOffset>-220980</wp:posOffset>
                </wp:positionH>
                <wp:positionV relativeFrom="paragraph">
                  <wp:posOffset>7620</wp:posOffset>
                </wp:positionV>
                <wp:extent cx="63500" cy="179070"/>
                <wp:effectExtent l="0" t="0" r="12700" b="11430"/>
                <wp:wrapNone/>
                <wp:docPr id="13" name="Rectangle 13"/>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E2528" id="Rectangle 13" o:spid="_x0000_s1026" style="position:absolute;margin-left:-17.4pt;margin-top:.6pt;width:5pt;height:14.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" fillcolor="#0070c0" strokecolor="#0070c0" strokeweight="1pt"/>
            </w:pict>
          </mc:Fallback>
        </mc:AlternateContent>
      </w:r>
      <w:r w:rsidR="00E66A79" w:rsidRPr="00AB3A5A">
        <w:rPr>
          <w:rFonts w:ascii="Arial Narrow" w:hAnsi="Arial Narrow" w:cstheme="minorHAnsi"/>
          <w:b/>
          <w:color w:val="002060"/>
        </w:rPr>
        <w:t>About Us</w:t>
      </w:r>
    </w:p>
    <w:p w14:paraId="74F2A722" w14:textId="2D8FB3DD" w:rsidR="00AB3A5A" w:rsidRPr="00AB3A5A" w:rsidRDefault="00AB3A5A" w:rsidP="00AB3A5A">
      <w:pPr>
        <w:spacing w:after="200" w:line="276" w:lineRule="auto"/>
        <w:rPr>
          <w:rFonts w:ascii="Arial Narrow" w:hAnsi="Arial Narrow" w:cstheme="minorHAnsi"/>
          <w:color w:val="3B3838" w:themeColor="background2" w:themeShade="40"/>
        </w:rPr>
      </w:pPr>
      <w:r w:rsidRPr="00AB3A5A">
        <w:rPr>
          <w:rFonts w:ascii="Arial Narrow" w:eastAsia="Arial Narrow" w:hAnsi="Arial Narrow" w:cstheme="minorHAnsi"/>
          <w:color w:val="3B3838" w:themeColor="background2" w:themeShade="40"/>
        </w:rPr>
        <w:t xml:space="preserve">PAM Group has a workforce consisting of over 550 staff based regionally throughout the UK who provide a comprehensive range of high-quality services, delivered through a bespoke combination of on-site staff, remote services (including telephone &amp; secure video conferencing) and clinic-based services via a UK wide network of PAM clinics. </w:t>
      </w:r>
    </w:p>
    <w:p w14:paraId="3C700758" w14:textId="27D0F144" w:rsidR="00442034" w:rsidRPr="00AB3A5A" w:rsidRDefault="00AB3A5A" w:rsidP="00AB3A5A">
      <w:pPr>
        <w:spacing w:after="200" w:line="276" w:lineRule="auto"/>
        <w:rPr>
          <w:rFonts w:ascii="Arial Narrow" w:hAnsi="Arial Narrow" w:cstheme="minorHAnsi"/>
          <w:color w:val="3B3838" w:themeColor="background2" w:themeShade="40"/>
        </w:rPr>
      </w:pPr>
      <w:r w:rsidRPr="00AB3A5A">
        <w:rPr>
          <w:rFonts w:ascii="Arial Narrow" w:eastAsia="Arial Narrow" w:hAnsi="Arial Narrow" w:cstheme="minorHAnsi"/>
          <w:color w:val="3B3838" w:themeColor="background2" w:themeShade="40"/>
        </w:rPr>
        <w:t>Services are offered nationwide; we have established regional management teams to support clients locally. Supporting this is our extensive IT capability, recognised quality management systems and solid financial standing.</w:t>
      </w:r>
      <w:r w:rsidR="00442034" w:rsidRPr="00AB3A5A">
        <w:rPr>
          <w:rFonts w:ascii="Arial Narrow" w:hAnsi="Arial Narrow" w:cstheme="minorHAnsi"/>
          <w:color w:val="3B3838" w:themeColor="background2" w:themeShade="40"/>
        </w:rPr>
        <w:t xml:space="preserve"> </w:t>
      </w:r>
    </w:p>
    <w:p w14:paraId="4B6715CD" w14:textId="0E333234" w:rsidR="00676479" w:rsidRPr="00AB3A5A" w:rsidRDefault="00546A6D" w:rsidP="00676479">
      <w:pPr>
        <w:spacing w:after="0"/>
        <w:rPr>
          <w:rFonts w:ascii="Arial Narrow" w:hAnsi="Arial Narrow" w:cstheme="minorHAnsi"/>
          <w:bCs/>
          <w:color w:val="3B3838" w:themeColor="background2" w:themeShade="40"/>
        </w:rPr>
      </w:pPr>
      <w:r w:rsidRPr="00AB3A5A">
        <w:rPr>
          <w:rFonts w:ascii="Arial Narrow" w:hAnsi="Arial Narrow" w:cstheme="minorHAnsi"/>
          <w:bCs/>
          <w:noProof/>
          <w:color w:val="3B3838" w:themeColor="background2" w:themeShade="40"/>
        </w:rPr>
        <mc:AlternateContent>
          <mc:Choice Requires="wps">
            <w:drawing>
              <wp:anchor distT="0" distB="0" distL="114300" distR="114300" simplePos="0" relativeHeight="251664384" behindDoc="0" locked="0" layoutInCell="1" allowOverlap="1" wp14:anchorId="0DDDD077" wp14:editId="63374782">
                <wp:simplePos x="0" y="0"/>
                <wp:positionH relativeFrom="column">
                  <wp:posOffset>-208280</wp:posOffset>
                </wp:positionH>
                <wp:positionV relativeFrom="paragraph">
                  <wp:posOffset>191770</wp:posOffset>
                </wp:positionV>
                <wp:extent cx="63500" cy="179070"/>
                <wp:effectExtent l="0" t="0" r="12700" b="11430"/>
                <wp:wrapNone/>
                <wp:docPr id="8" name="Rectangle 8"/>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71202" id="Rectangle 8" o:spid="_x0000_s1026" style="position:absolute;margin-left:-16.4pt;margin-top:15.1pt;width:5pt;height:14.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" fillcolor="#0070c0" strokecolor="#0070c0" strokeweight="1pt"/>
            </w:pict>
          </mc:Fallback>
        </mc:AlternateContent>
      </w:r>
    </w:p>
    <w:p w14:paraId="7E32FE18" w14:textId="2A3E4833" w:rsidR="007C4DB0" w:rsidRPr="00AB3A5A" w:rsidRDefault="00E66A79" w:rsidP="00E66A79">
      <w:pPr>
        <w:rPr>
          <w:rFonts w:ascii="Arial Narrow" w:hAnsi="Arial Narrow" w:cstheme="minorHAnsi"/>
          <w:b/>
          <w:color w:val="002060"/>
        </w:rPr>
      </w:pPr>
      <w:r w:rsidRPr="00AB3A5A">
        <w:rPr>
          <w:rFonts w:ascii="Arial Narrow" w:hAnsi="Arial Narrow" w:cstheme="minorHAnsi"/>
          <w:b/>
          <w:color w:val="002060"/>
        </w:rPr>
        <w:t xml:space="preserve">Role </w:t>
      </w:r>
    </w:p>
    <w:p w14:paraId="2C996B07" w14:textId="77777777" w:rsidR="00D57DA3" w:rsidRPr="00D57DA3" w:rsidRDefault="00D57DA3" w:rsidP="00D57DA3">
      <w:pPr>
        <w:rPr>
          <w:rFonts w:ascii="Arial Narrow" w:hAnsi="Arial Narrow" w:cstheme="minorHAnsi"/>
          <w:color w:val="3B3838" w:themeColor="background2" w:themeShade="40"/>
          <w:lang w:val="en-US"/>
        </w:rPr>
      </w:pPr>
      <w:r w:rsidRPr="00D57DA3">
        <w:rPr>
          <w:rFonts w:ascii="Arial Narrow" w:hAnsi="Arial Narrow" w:cstheme="minorHAnsi"/>
          <w:color w:val="3B3838" w:themeColor="background2" w:themeShade="40"/>
          <w:lang w:val="en-US"/>
        </w:rPr>
        <w:t xml:space="preserve">We have an exciting opportunity to join PAM Group as our Human Resources Assistant.  We are passionate about our people, putting them at the forefront of our business and helping them to learn and grow their careers with us. In this role, reporting to our People Manager, you will provide a people centric approach to assisting the business in delivering its culture and people agenda, making an impact across all our Group companies.  </w:t>
      </w:r>
    </w:p>
    <w:p w14:paraId="0755989E" w14:textId="5661981A" w:rsidR="00D57DA3" w:rsidRPr="00D57DA3" w:rsidRDefault="00390AD1" w:rsidP="00D57DA3">
      <w:pPr>
        <w:rPr>
          <w:rFonts w:ascii="Arial Narrow" w:hAnsi="Arial Narrow" w:cs="Calibri"/>
          <w:color w:val="3B3838" w:themeColor="background2" w:themeShade="40"/>
          <w:lang w:eastAsia="ar-SA"/>
        </w:rPr>
      </w:pPr>
      <w:r>
        <w:rPr>
          <w:rFonts w:ascii="Arial Narrow" w:hAnsi="Arial Narrow" w:cs="Calibri"/>
          <w:color w:val="3B3838" w:themeColor="background2" w:themeShade="40"/>
          <w:lang w:eastAsia="ar-SA"/>
        </w:rPr>
        <w:t xml:space="preserve">This is a </w:t>
      </w:r>
      <w:r w:rsidR="004F79BA">
        <w:rPr>
          <w:rFonts w:ascii="Arial Narrow" w:hAnsi="Arial Narrow" w:cs="Calibri"/>
          <w:color w:val="3B3838" w:themeColor="background2" w:themeShade="40"/>
          <w:lang w:eastAsia="ar-SA"/>
        </w:rPr>
        <w:t xml:space="preserve">full time role working Monday – Friday 40hrs per week. </w:t>
      </w:r>
    </w:p>
    <w:p w14:paraId="2D2559D0" w14:textId="77777777" w:rsidR="00D57DA3" w:rsidRPr="00D57DA3" w:rsidRDefault="00D57DA3" w:rsidP="00D57DA3">
      <w:pPr>
        <w:pStyle w:val="ListParagraph"/>
        <w:numPr>
          <w:ilvl w:val="0"/>
          <w:numId w:val="36"/>
        </w:numPr>
        <w:rPr>
          <w:rFonts w:ascii="Arial Narrow" w:hAnsi="Arial Narrow"/>
          <w:color w:val="3B3838" w:themeColor="background2" w:themeShade="40"/>
        </w:rPr>
      </w:pPr>
      <w:r w:rsidRPr="00D57DA3">
        <w:rPr>
          <w:rFonts w:ascii="Arial Narrow" w:hAnsi="Arial Narrow"/>
          <w:color w:val="3B3838" w:themeColor="background2" w:themeShade="40"/>
        </w:rPr>
        <w:t>Managing HR administrative support for the full employee lifecycle including onboarding, employment changes and updates through to leavers processing</w:t>
      </w:r>
    </w:p>
    <w:p w14:paraId="61D49B8C" w14:textId="77777777" w:rsidR="00D57DA3" w:rsidRPr="00D57DA3" w:rsidRDefault="00D57DA3" w:rsidP="00D57DA3">
      <w:pPr>
        <w:pStyle w:val="ListParagraph"/>
        <w:numPr>
          <w:ilvl w:val="0"/>
          <w:numId w:val="36"/>
        </w:numPr>
        <w:rPr>
          <w:rFonts w:ascii="Arial Narrow" w:hAnsi="Arial Narrow"/>
          <w:color w:val="3B3838" w:themeColor="background2" w:themeShade="40"/>
        </w:rPr>
      </w:pPr>
      <w:r w:rsidRPr="00D57DA3">
        <w:rPr>
          <w:rFonts w:ascii="Arial Narrow" w:hAnsi="Arial Narrow"/>
          <w:color w:val="3B3838" w:themeColor="background2" w:themeShade="40"/>
        </w:rPr>
        <w:t>Conducting relevant Right to Work and Employment Screening checks</w:t>
      </w:r>
    </w:p>
    <w:p w14:paraId="5D769544" w14:textId="77777777" w:rsidR="00D57DA3" w:rsidRPr="00D57DA3" w:rsidRDefault="00D57DA3" w:rsidP="00D57DA3">
      <w:pPr>
        <w:pStyle w:val="ListParagraph"/>
        <w:numPr>
          <w:ilvl w:val="0"/>
          <w:numId w:val="36"/>
        </w:numPr>
        <w:rPr>
          <w:rFonts w:ascii="Arial Narrow" w:hAnsi="Arial Narrow"/>
          <w:color w:val="3B3838" w:themeColor="background2" w:themeShade="40"/>
        </w:rPr>
      </w:pPr>
      <w:r w:rsidRPr="00D57DA3">
        <w:rPr>
          <w:rFonts w:ascii="Arial Narrow" w:hAnsi="Arial Narrow"/>
          <w:color w:val="3B3838" w:themeColor="background2" w:themeShade="40"/>
        </w:rPr>
        <w:t>Advising, maintaining and providing administrative support of company benefits/company cars</w:t>
      </w:r>
    </w:p>
    <w:p w14:paraId="0FA1212C" w14:textId="77777777" w:rsidR="00D57DA3" w:rsidRPr="00D57DA3" w:rsidRDefault="00D57DA3" w:rsidP="00D57DA3">
      <w:pPr>
        <w:pStyle w:val="ListParagraph"/>
        <w:numPr>
          <w:ilvl w:val="0"/>
          <w:numId w:val="36"/>
        </w:numPr>
        <w:rPr>
          <w:rFonts w:ascii="Arial Narrow" w:hAnsi="Arial Narrow"/>
          <w:color w:val="3B3838" w:themeColor="background2" w:themeShade="40"/>
        </w:rPr>
      </w:pPr>
      <w:r w:rsidRPr="00D57DA3">
        <w:rPr>
          <w:rFonts w:ascii="Arial Narrow" w:hAnsi="Arial Narrow"/>
          <w:color w:val="3B3838" w:themeColor="background2" w:themeShade="40"/>
        </w:rPr>
        <w:t>Being the first point of contact for HR queries across all business areas with appropriate escalation where require to HR Advisor/Business Partner</w:t>
      </w:r>
    </w:p>
    <w:p w14:paraId="3CAE76C5" w14:textId="77777777" w:rsidR="00D57DA3" w:rsidRPr="00D57DA3" w:rsidRDefault="00D57DA3" w:rsidP="00D57DA3">
      <w:pPr>
        <w:pStyle w:val="ListParagraph"/>
        <w:numPr>
          <w:ilvl w:val="0"/>
          <w:numId w:val="36"/>
        </w:numPr>
        <w:rPr>
          <w:rFonts w:ascii="Arial Narrow" w:hAnsi="Arial Narrow"/>
          <w:color w:val="3B3838" w:themeColor="background2" w:themeShade="40"/>
        </w:rPr>
      </w:pPr>
      <w:r w:rsidRPr="00D57DA3">
        <w:rPr>
          <w:rFonts w:ascii="Arial Narrow" w:hAnsi="Arial Narrow"/>
          <w:color w:val="3B3838" w:themeColor="background2" w:themeShade="40"/>
        </w:rPr>
        <w:t>Responsible for providing first line advice and guidance on company policies and processes including but not limited to HPP, Benefits, Absence, Annual Leave, Maternity, Paternity, Shared Parental Leave, Company cars and expenses</w:t>
      </w:r>
    </w:p>
    <w:p w14:paraId="65BDE6FF" w14:textId="77777777" w:rsidR="00D57DA3" w:rsidRPr="00D57DA3" w:rsidRDefault="00D57DA3" w:rsidP="00D57DA3">
      <w:pPr>
        <w:pStyle w:val="ListParagraph"/>
        <w:numPr>
          <w:ilvl w:val="0"/>
          <w:numId w:val="36"/>
        </w:numPr>
        <w:rPr>
          <w:rFonts w:ascii="Arial Narrow" w:hAnsi="Arial Narrow"/>
          <w:color w:val="3B3838" w:themeColor="background2" w:themeShade="40"/>
        </w:rPr>
      </w:pPr>
      <w:r w:rsidRPr="00D57DA3">
        <w:rPr>
          <w:rFonts w:ascii="Arial Narrow" w:hAnsi="Arial Narrow"/>
          <w:color w:val="3B3838" w:themeColor="background2" w:themeShade="40"/>
        </w:rPr>
        <w:t>Updating and reporting on employee data</w:t>
      </w:r>
    </w:p>
    <w:p w14:paraId="1940FAC4" w14:textId="77777777" w:rsidR="00D57DA3" w:rsidRPr="00D57DA3" w:rsidRDefault="00D57DA3" w:rsidP="00D57DA3">
      <w:pPr>
        <w:pStyle w:val="ListParagraph"/>
        <w:numPr>
          <w:ilvl w:val="0"/>
          <w:numId w:val="36"/>
        </w:numPr>
        <w:rPr>
          <w:rFonts w:ascii="Arial Narrow" w:hAnsi="Arial Narrow"/>
          <w:color w:val="3B3838" w:themeColor="background2" w:themeShade="40"/>
        </w:rPr>
      </w:pPr>
      <w:r w:rsidRPr="00D57DA3">
        <w:rPr>
          <w:rFonts w:ascii="Arial Narrow" w:hAnsi="Arial Narrow"/>
          <w:color w:val="3B3838" w:themeColor="background2" w:themeShade="40"/>
        </w:rPr>
        <w:t>Collation of monthly changes to be reported to payroll for processing</w:t>
      </w:r>
    </w:p>
    <w:p w14:paraId="3A43DCDD" w14:textId="77777777" w:rsidR="00D57DA3" w:rsidRPr="00D57DA3" w:rsidRDefault="00D57DA3" w:rsidP="00D57DA3">
      <w:pPr>
        <w:pStyle w:val="ListParagraph"/>
        <w:numPr>
          <w:ilvl w:val="0"/>
          <w:numId w:val="36"/>
        </w:numPr>
        <w:rPr>
          <w:rFonts w:ascii="Arial Narrow" w:hAnsi="Arial Narrow"/>
          <w:color w:val="3B3838" w:themeColor="background2" w:themeShade="40"/>
        </w:rPr>
      </w:pPr>
      <w:r w:rsidRPr="00D57DA3">
        <w:rPr>
          <w:rFonts w:ascii="Arial Narrow" w:hAnsi="Arial Narrow"/>
          <w:color w:val="3B3838" w:themeColor="background2" w:themeShade="40"/>
        </w:rPr>
        <w:t>Administration and processing of company pension schemes</w:t>
      </w:r>
    </w:p>
    <w:p w14:paraId="5180881D" w14:textId="77777777" w:rsidR="00D57DA3" w:rsidRPr="00D57DA3" w:rsidRDefault="00D57DA3" w:rsidP="00D57DA3">
      <w:pPr>
        <w:pStyle w:val="ListParagraph"/>
        <w:numPr>
          <w:ilvl w:val="0"/>
          <w:numId w:val="36"/>
        </w:numPr>
        <w:rPr>
          <w:rFonts w:ascii="Arial Narrow" w:hAnsi="Arial Narrow"/>
          <w:color w:val="3B3838" w:themeColor="background2" w:themeShade="40"/>
        </w:rPr>
      </w:pPr>
      <w:r w:rsidRPr="00D57DA3">
        <w:rPr>
          <w:rFonts w:ascii="Arial Narrow" w:hAnsi="Arial Narrow"/>
          <w:color w:val="3B3838" w:themeColor="background2" w:themeShade="40"/>
        </w:rPr>
        <w:t>Maintain and update company Intranet with monthly developments and communications</w:t>
      </w:r>
    </w:p>
    <w:p w14:paraId="7772F1A1" w14:textId="77777777" w:rsidR="00D57DA3" w:rsidRPr="00D57DA3" w:rsidRDefault="00D57DA3" w:rsidP="00D57DA3">
      <w:pPr>
        <w:pStyle w:val="ListParagraph"/>
        <w:numPr>
          <w:ilvl w:val="0"/>
          <w:numId w:val="36"/>
        </w:numPr>
        <w:rPr>
          <w:rFonts w:ascii="Arial Narrow" w:hAnsi="Arial Narrow"/>
          <w:color w:val="3B3838" w:themeColor="background2" w:themeShade="40"/>
        </w:rPr>
      </w:pPr>
      <w:r w:rsidRPr="00D57DA3">
        <w:rPr>
          <w:rFonts w:ascii="Arial Narrow" w:hAnsi="Arial Narrow"/>
          <w:color w:val="3B3838" w:themeColor="background2" w:themeShade="40"/>
        </w:rPr>
        <w:t>Circulation of Monthly HR communications from general inbox</w:t>
      </w:r>
    </w:p>
    <w:p w14:paraId="3C1BE484" w14:textId="77777777" w:rsidR="00D57DA3" w:rsidRPr="00D57DA3" w:rsidRDefault="00D57DA3" w:rsidP="00D57DA3">
      <w:pPr>
        <w:pStyle w:val="ListParagraph"/>
        <w:numPr>
          <w:ilvl w:val="0"/>
          <w:numId w:val="36"/>
        </w:numPr>
        <w:rPr>
          <w:rFonts w:ascii="Arial Narrow" w:hAnsi="Arial Narrow"/>
          <w:color w:val="3B3838" w:themeColor="background2" w:themeShade="40"/>
        </w:rPr>
      </w:pPr>
      <w:r w:rsidRPr="00D57DA3">
        <w:rPr>
          <w:rFonts w:ascii="Arial Narrow" w:hAnsi="Arial Narrow"/>
          <w:color w:val="3B3838" w:themeColor="background2" w:themeShade="40"/>
        </w:rPr>
        <w:t>Assisting the People manager with a variety of HR projects</w:t>
      </w:r>
    </w:p>
    <w:p w14:paraId="3110CAB7" w14:textId="77777777" w:rsidR="00D57DA3" w:rsidRPr="00D57DA3" w:rsidRDefault="00D57DA3" w:rsidP="00D57DA3">
      <w:pPr>
        <w:pStyle w:val="ListParagraph"/>
        <w:numPr>
          <w:ilvl w:val="0"/>
          <w:numId w:val="36"/>
        </w:numPr>
        <w:rPr>
          <w:rFonts w:ascii="Arial Narrow" w:hAnsi="Arial Narrow"/>
          <w:color w:val="3B3838" w:themeColor="background2" w:themeShade="40"/>
        </w:rPr>
      </w:pPr>
      <w:r w:rsidRPr="00D57DA3">
        <w:rPr>
          <w:rFonts w:ascii="Arial Narrow" w:hAnsi="Arial Narrow"/>
          <w:color w:val="3B3838" w:themeColor="background2" w:themeShade="40"/>
        </w:rPr>
        <w:t>HR systems support, set ups and updates</w:t>
      </w:r>
    </w:p>
    <w:p w14:paraId="26481F09" w14:textId="0FC26E5E" w:rsidR="00D6281A" w:rsidRPr="00D57DA3" w:rsidRDefault="00D57DA3" w:rsidP="00D57DA3">
      <w:pPr>
        <w:pStyle w:val="ListParagraph"/>
        <w:numPr>
          <w:ilvl w:val="0"/>
          <w:numId w:val="36"/>
        </w:numPr>
        <w:rPr>
          <w:rFonts w:ascii="Arial Narrow" w:hAnsi="Arial Narrow"/>
        </w:rPr>
      </w:pPr>
      <w:r w:rsidRPr="00D57DA3">
        <w:rPr>
          <w:rFonts w:ascii="Arial Narrow" w:hAnsi="Arial Narrow"/>
          <w:color w:val="3B3838" w:themeColor="background2" w:themeShade="40"/>
        </w:rPr>
        <w:t>Support for all other general HR support activities</w:t>
      </w:r>
      <w:r w:rsidR="00546A6D" w:rsidRPr="00AB3A5A">
        <w:rPr>
          <w:rFonts w:cstheme="minorHAnsi"/>
          <w:bCs/>
          <w:noProof/>
          <w:color w:val="3B3838" w:themeColor="background2" w:themeShade="40"/>
        </w:rPr>
        <mc:AlternateContent>
          <mc:Choice Requires="wps">
            <w:drawing>
              <wp:anchor distT="0" distB="0" distL="114300" distR="114300" simplePos="0" relativeHeight="251659776" behindDoc="0" locked="0" layoutInCell="1" allowOverlap="1" wp14:anchorId="27983B7B" wp14:editId="6635D986">
                <wp:simplePos x="0" y="0"/>
                <wp:positionH relativeFrom="column">
                  <wp:posOffset>-205740</wp:posOffset>
                </wp:positionH>
                <wp:positionV relativeFrom="paragraph">
                  <wp:posOffset>285115</wp:posOffset>
                </wp:positionV>
                <wp:extent cx="63500" cy="179070"/>
                <wp:effectExtent l="0" t="0" r="12700" b="11430"/>
                <wp:wrapNone/>
                <wp:docPr id="7" name="Rectangle 7"/>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36B0D" id="Rectangle 7" o:spid="_x0000_s1026" style="position:absolute;margin-left:-16.2pt;margin-top:22.45pt;width:5pt;height:14.1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" fillcolor="#0070c0" strokecolor="#0070c0" strokeweight="1pt"/>
            </w:pict>
          </mc:Fallback>
        </mc:AlternateContent>
      </w:r>
    </w:p>
    <w:p w14:paraId="3FCBEEDA" w14:textId="77777777" w:rsidR="00522112" w:rsidRDefault="00522112" w:rsidP="00A75120">
      <w:pPr>
        <w:autoSpaceDE w:val="0"/>
        <w:autoSpaceDN w:val="0"/>
        <w:adjustRightInd w:val="0"/>
        <w:rPr>
          <w:rFonts w:ascii="Arial Narrow" w:hAnsi="Arial Narrow" w:cstheme="minorHAnsi"/>
          <w:b/>
          <w:color w:val="002060"/>
        </w:rPr>
      </w:pPr>
    </w:p>
    <w:p w14:paraId="727FED14" w14:textId="77777777" w:rsidR="00522112" w:rsidRDefault="00522112" w:rsidP="00A75120">
      <w:pPr>
        <w:autoSpaceDE w:val="0"/>
        <w:autoSpaceDN w:val="0"/>
        <w:adjustRightInd w:val="0"/>
        <w:rPr>
          <w:rFonts w:ascii="Arial Narrow" w:hAnsi="Arial Narrow" w:cstheme="minorHAnsi"/>
          <w:b/>
          <w:color w:val="002060"/>
        </w:rPr>
      </w:pPr>
    </w:p>
    <w:p w14:paraId="1A5CDB73" w14:textId="0D96EFF3" w:rsidR="00A75120" w:rsidRPr="00AB3A5A" w:rsidRDefault="00A0374E" w:rsidP="00A75120">
      <w:pPr>
        <w:autoSpaceDE w:val="0"/>
        <w:autoSpaceDN w:val="0"/>
        <w:adjustRightInd w:val="0"/>
        <w:rPr>
          <w:rFonts w:ascii="Arial Narrow" w:hAnsi="Arial Narrow" w:cstheme="minorHAnsi"/>
          <w:b/>
          <w:color w:val="002060"/>
        </w:rPr>
      </w:pPr>
      <w:r w:rsidRPr="00AB3A5A">
        <w:rPr>
          <w:rFonts w:ascii="Arial Narrow" w:hAnsi="Arial Narrow" w:cstheme="minorHAnsi"/>
          <w:b/>
          <w:color w:val="002060"/>
        </w:rPr>
        <w:lastRenderedPageBreak/>
        <w:t>About You</w:t>
      </w:r>
    </w:p>
    <w:p w14:paraId="738FC46C" w14:textId="77777777" w:rsidR="00D57DA3" w:rsidRPr="00D57DA3" w:rsidRDefault="00D57DA3" w:rsidP="00D57DA3">
      <w:pPr>
        <w:pStyle w:val="ListParagraph"/>
        <w:numPr>
          <w:ilvl w:val="0"/>
          <w:numId w:val="38"/>
        </w:numPr>
        <w:spacing w:after="0" w:line="360" w:lineRule="auto"/>
        <w:rPr>
          <w:rFonts w:ascii="Arial Narrow" w:hAnsi="Arial Narrow"/>
          <w:color w:val="262626" w:themeColor="text1" w:themeTint="D9"/>
        </w:rPr>
      </w:pPr>
      <w:r w:rsidRPr="00D57DA3">
        <w:rPr>
          <w:rFonts w:ascii="Arial Narrow" w:hAnsi="Arial Narrow"/>
          <w:color w:val="262626" w:themeColor="text1" w:themeTint="D9"/>
        </w:rPr>
        <w:t>Qualification in human resource management would be advantageous</w:t>
      </w:r>
    </w:p>
    <w:p w14:paraId="482646BA" w14:textId="77777777" w:rsidR="00D57DA3" w:rsidRPr="00D57DA3" w:rsidRDefault="00D57DA3" w:rsidP="00D57DA3">
      <w:pPr>
        <w:pStyle w:val="ListParagraph"/>
        <w:numPr>
          <w:ilvl w:val="0"/>
          <w:numId w:val="38"/>
        </w:numPr>
        <w:spacing w:after="0" w:line="360" w:lineRule="auto"/>
        <w:rPr>
          <w:rFonts w:ascii="Arial Narrow" w:hAnsi="Arial Narrow"/>
          <w:color w:val="262626" w:themeColor="text1" w:themeTint="D9"/>
        </w:rPr>
      </w:pPr>
      <w:r w:rsidRPr="00D57DA3">
        <w:rPr>
          <w:rFonts w:ascii="Arial Narrow" w:hAnsi="Arial Narrow"/>
          <w:color w:val="262626" w:themeColor="text1" w:themeTint="D9"/>
        </w:rPr>
        <w:t>Proven Track record of delivering people focused solutions to support in the delivery of the people agenda</w:t>
      </w:r>
    </w:p>
    <w:p w14:paraId="6EBFD32C" w14:textId="77777777" w:rsidR="00D57DA3" w:rsidRPr="00D57DA3" w:rsidRDefault="00D57DA3" w:rsidP="00D57DA3">
      <w:pPr>
        <w:pStyle w:val="ListParagraph"/>
        <w:numPr>
          <w:ilvl w:val="0"/>
          <w:numId w:val="38"/>
        </w:numPr>
        <w:spacing w:after="0" w:line="360" w:lineRule="auto"/>
        <w:rPr>
          <w:rFonts w:ascii="Arial Narrow" w:hAnsi="Arial Narrow"/>
          <w:color w:val="262626" w:themeColor="text1" w:themeTint="D9"/>
        </w:rPr>
      </w:pPr>
      <w:r w:rsidRPr="00D57DA3">
        <w:rPr>
          <w:rFonts w:ascii="Arial Narrow" w:eastAsia="Times New Roman" w:hAnsi="Arial Narrow" w:cs="Calibri"/>
          <w:color w:val="262626" w:themeColor="text1" w:themeTint="D9"/>
        </w:rPr>
        <w:t>Experience in a similar HR role with knowledge of onboarding processes</w:t>
      </w:r>
    </w:p>
    <w:p w14:paraId="212C7973" w14:textId="77777777" w:rsidR="00D57DA3" w:rsidRPr="00D57DA3" w:rsidRDefault="00D57DA3" w:rsidP="00D57DA3">
      <w:pPr>
        <w:pStyle w:val="ListParagraph"/>
        <w:numPr>
          <w:ilvl w:val="0"/>
          <w:numId w:val="38"/>
        </w:numPr>
        <w:spacing w:after="0" w:line="360" w:lineRule="auto"/>
        <w:rPr>
          <w:rFonts w:ascii="Arial Narrow" w:hAnsi="Arial Narrow"/>
          <w:color w:val="262626" w:themeColor="text1" w:themeTint="D9"/>
        </w:rPr>
      </w:pPr>
      <w:r w:rsidRPr="00D57DA3">
        <w:rPr>
          <w:rFonts w:ascii="Arial Narrow" w:hAnsi="Arial Narrow"/>
          <w:color w:val="262626" w:themeColor="text1" w:themeTint="D9"/>
        </w:rPr>
        <w:t>Strong communication skills.</w:t>
      </w:r>
    </w:p>
    <w:p w14:paraId="29A7141F" w14:textId="77777777" w:rsidR="00D57DA3" w:rsidRPr="00D57DA3" w:rsidRDefault="00D57DA3" w:rsidP="00D57DA3">
      <w:pPr>
        <w:pStyle w:val="ListParagraph"/>
        <w:numPr>
          <w:ilvl w:val="0"/>
          <w:numId w:val="38"/>
        </w:numPr>
        <w:spacing w:after="0" w:line="360" w:lineRule="auto"/>
        <w:rPr>
          <w:rFonts w:ascii="Arial Narrow" w:hAnsi="Arial Narrow"/>
          <w:color w:val="262626" w:themeColor="text1" w:themeTint="D9"/>
        </w:rPr>
      </w:pPr>
      <w:r w:rsidRPr="00D57DA3">
        <w:rPr>
          <w:rFonts w:ascii="Arial Narrow" w:hAnsi="Arial Narrow"/>
          <w:color w:val="262626" w:themeColor="text1" w:themeTint="D9"/>
        </w:rPr>
        <w:t>Analytical and Problem-solving skills, with a meticulous attention to detail</w:t>
      </w:r>
    </w:p>
    <w:p w14:paraId="5F7734D9" w14:textId="1D06D1B0" w:rsidR="00D90295" w:rsidRPr="00D57DA3" w:rsidRDefault="00D57DA3" w:rsidP="00D57DA3">
      <w:pPr>
        <w:pStyle w:val="ListParagraph"/>
        <w:numPr>
          <w:ilvl w:val="0"/>
          <w:numId w:val="38"/>
        </w:numPr>
        <w:spacing w:after="0" w:line="360" w:lineRule="auto"/>
        <w:rPr>
          <w:rFonts w:ascii="Arial Narrow" w:hAnsi="Arial Narrow"/>
        </w:rPr>
      </w:pPr>
      <w:r w:rsidRPr="00D57DA3">
        <w:rPr>
          <w:rFonts w:ascii="Arial Narrow" w:hAnsi="Arial Narrow"/>
          <w:color w:val="262626" w:themeColor="text1" w:themeTint="D9"/>
        </w:rPr>
        <w:t>Highly organised with a proactive natured based approach</w:t>
      </w:r>
      <w:r w:rsidR="00A75120" w:rsidRPr="00D57DA3">
        <w:rPr>
          <w:rFonts w:ascii="Arial Narrow" w:hAnsi="Arial Narrow" w:cstheme="minorHAnsi"/>
          <w:b/>
        </w:rPr>
        <w:br/>
      </w:r>
    </w:p>
    <w:p w14:paraId="7B334909" w14:textId="1A975C1E" w:rsidR="005859E0" w:rsidRPr="00AB3A5A" w:rsidRDefault="00546A6D" w:rsidP="005859E0">
      <w:pPr>
        <w:rPr>
          <w:rFonts w:ascii="Arial Narrow" w:hAnsi="Arial Narrow" w:cstheme="minorHAnsi"/>
          <w:b/>
          <w:color w:val="002060"/>
        </w:rPr>
      </w:pPr>
      <w:r w:rsidRPr="00AB3A5A">
        <w:rPr>
          <w:rFonts w:ascii="Arial Narrow" w:hAnsi="Arial Narrow" w:cstheme="minorHAnsi"/>
          <w:bCs/>
          <w:noProof/>
          <w:color w:val="002060"/>
        </w:rPr>
        <mc:AlternateContent>
          <mc:Choice Requires="wps">
            <w:drawing>
              <wp:anchor distT="0" distB="0" distL="114300" distR="114300" simplePos="0" relativeHeight="251656192" behindDoc="0" locked="0" layoutInCell="1" allowOverlap="1" wp14:anchorId="3BB59934" wp14:editId="46D395DA">
                <wp:simplePos x="0" y="0"/>
                <wp:positionH relativeFrom="column">
                  <wp:posOffset>-185420</wp:posOffset>
                </wp:positionH>
                <wp:positionV relativeFrom="paragraph">
                  <wp:posOffset>-635</wp:posOffset>
                </wp:positionV>
                <wp:extent cx="63500" cy="179070"/>
                <wp:effectExtent l="0" t="0" r="12700" b="11430"/>
                <wp:wrapNone/>
                <wp:docPr id="5" name="Rectangle 5"/>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37603" id="Rectangle 5" o:spid="_x0000_s1026" style="position:absolute;margin-left:-14.6pt;margin-top:-.05pt;width:5pt;height:14.1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" fillcolor="#0070c0" strokecolor="#0070c0" strokeweight="1pt"/>
            </w:pict>
          </mc:Fallback>
        </mc:AlternateContent>
      </w:r>
      <w:r w:rsidR="005859E0" w:rsidRPr="00AB3A5A">
        <w:rPr>
          <w:rFonts w:ascii="Arial Narrow" w:hAnsi="Arial Narrow" w:cstheme="minorHAnsi"/>
          <w:b/>
          <w:color w:val="002060"/>
        </w:rPr>
        <w:t xml:space="preserve">Our Values </w:t>
      </w:r>
    </w:p>
    <w:p w14:paraId="7985E729" w14:textId="77777777" w:rsidR="005859E0" w:rsidRPr="00AB3A5A" w:rsidRDefault="005859E0" w:rsidP="00220BAC">
      <w:pPr>
        <w:spacing w:line="276" w:lineRule="auto"/>
        <w:rPr>
          <w:rFonts w:ascii="Arial Narrow" w:hAnsi="Arial Narrow" w:cstheme="minorHAnsi"/>
          <w:bCs/>
          <w:color w:val="3B3838" w:themeColor="background2" w:themeShade="40"/>
        </w:rPr>
      </w:pPr>
      <w:r w:rsidRPr="00AB3A5A">
        <w:rPr>
          <w:rFonts w:ascii="Arial Narrow" w:hAnsi="Arial Narrow" w:cstheme="minorHAnsi"/>
          <w:bCs/>
          <w:color w:val="3B3838" w:themeColor="background2" w:themeShade="40"/>
        </w:rPr>
        <w:t xml:space="preserve">At PAM we are passionate about people and delivering our Everyday Things That Matter Values and Behaviours to our customers and our colleagues.  Our cultural philosophy is based on putting our people first, creating high performing teams who deliver great services for our clients.  </w:t>
      </w:r>
      <w:r w:rsidRPr="00AB3A5A">
        <w:rPr>
          <w:rFonts w:ascii="Arial Narrow" w:hAnsi="Arial Narrow" w:cstheme="minorHAnsi"/>
          <w:bCs/>
          <w:color w:val="3B3838" w:themeColor="background2" w:themeShade="40"/>
        </w:rPr>
        <w:br/>
        <w:t xml:space="preserve">We’re looking for driven and ambitious professionals to join our team, who are just as passionate about our philosophy and values as we are: </w:t>
      </w:r>
    </w:p>
    <w:p w14:paraId="137403DF" w14:textId="77777777" w:rsidR="00676479" w:rsidRPr="00AB3A5A" w:rsidRDefault="00676479" w:rsidP="00676479">
      <w:pPr>
        <w:pStyle w:val="ListParagraph"/>
        <w:spacing w:after="0" w:line="276" w:lineRule="auto"/>
        <w:ind w:left="786"/>
        <w:rPr>
          <w:rFonts w:ascii="Arial Narrow" w:hAnsi="Arial Narrow" w:cstheme="minorHAnsi"/>
          <w:bCs/>
          <w:color w:val="3B3838" w:themeColor="background2" w:themeShade="40"/>
        </w:rPr>
      </w:pPr>
    </w:p>
    <w:p w14:paraId="21020AB4" w14:textId="3967EE14" w:rsidR="005859E0" w:rsidRPr="00AB3A5A" w:rsidRDefault="005859E0" w:rsidP="00A31B19">
      <w:pPr>
        <w:pStyle w:val="ListParagraph"/>
        <w:numPr>
          <w:ilvl w:val="0"/>
          <w:numId w:val="18"/>
        </w:numPr>
        <w:spacing w:after="0" w:line="276" w:lineRule="auto"/>
        <w:rPr>
          <w:rFonts w:ascii="Arial Narrow" w:hAnsi="Arial Narrow" w:cstheme="minorHAnsi"/>
          <w:bCs/>
          <w:color w:val="3B3838" w:themeColor="background2" w:themeShade="40"/>
        </w:rPr>
      </w:pPr>
      <w:r w:rsidRPr="00AB3A5A">
        <w:rPr>
          <w:rFonts w:ascii="Arial Narrow" w:hAnsi="Arial Narrow" w:cstheme="minorHAnsi"/>
          <w:bCs/>
          <w:color w:val="3B3838" w:themeColor="background2" w:themeShade="40"/>
        </w:rPr>
        <w:t>Hard Work &amp; Enthusiasm; we believe hard work should be rewarded, we go the extra mile to achieve our goas and support each other and enthusiasm and passion are part of our DNA</w:t>
      </w:r>
      <w:r w:rsidR="00546A6D" w:rsidRPr="00AB3A5A">
        <w:rPr>
          <w:rFonts w:ascii="Arial Narrow" w:hAnsi="Arial Narrow" w:cstheme="minorHAnsi"/>
          <w:bCs/>
          <w:color w:val="3B3838" w:themeColor="background2" w:themeShade="40"/>
        </w:rPr>
        <w:t>.</w:t>
      </w:r>
    </w:p>
    <w:p w14:paraId="66616A23" w14:textId="77777777" w:rsidR="005859E0" w:rsidRPr="00AB3A5A" w:rsidRDefault="005859E0" w:rsidP="00A31B19">
      <w:pPr>
        <w:pStyle w:val="ListParagraph"/>
        <w:numPr>
          <w:ilvl w:val="0"/>
          <w:numId w:val="18"/>
        </w:numPr>
        <w:spacing w:after="0" w:line="276" w:lineRule="auto"/>
        <w:rPr>
          <w:rFonts w:ascii="Arial Narrow" w:hAnsi="Arial Narrow" w:cstheme="minorHAnsi"/>
          <w:bCs/>
          <w:color w:val="3B3838" w:themeColor="background2" w:themeShade="40"/>
        </w:rPr>
      </w:pPr>
      <w:r w:rsidRPr="00AB3A5A">
        <w:rPr>
          <w:rFonts w:ascii="Arial Narrow" w:hAnsi="Arial Narrow" w:cstheme="minorHAnsi"/>
          <w:bCs/>
          <w:color w:val="3B3838" w:themeColor="background2" w:themeShade="40"/>
        </w:rPr>
        <w:t>Teamwork &amp; Friendship; our colleagues share a sense of belonging; we understand collaborative working means better decisions making and we support each other to achieve common goals.</w:t>
      </w:r>
    </w:p>
    <w:p w14:paraId="4231BD3F" w14:textId="77777777" w:rsidR="005859E0" w:rsidRPr="00AB3A5A" w:rsidRDefault="005859E0" w:rsidP="00A31B19">
      <w:pPr>
        <w:pStyle w:val="ListParagraph"/>
        <w:numPr>
          <w:ilvl w:val="0"/>
          <w:numId w:val="18"/>
        </w:numPr>
        <w:spacing w:after="0" w:line="276" w:lineRule="auto"/>
        <w:rPr>
          <w:rFonts w:ascii="Arial Narrow" w:hAnsi="Arial Narrow" w:cstheme="minorHAnsi"/>
          <w:bCs/>
          <w:color w:val="3B3838" w:themeColor="background2" w:themeShade="40"/>
        </w:rPr>
      </w:pPr>
      <w:r w:rsidRPr="00AB3A5A">
        <w:rPr>
          <w:rFonts w:ascii="Arial Narrow" w:hAnsi="Arial Narrow" w:cstheme="minorHAnsi"/>
          <w:bCs/>
          <w:color w:val="3B3838" w:themeColor="background2" w:themeShade="40"/>
        </w:rPr>
        <w:t xml:space="preserve">Loyalty &amp; Improvement; we are dedicated to personal and professional development. Our PAM Academy mentors’ colleagues and provides support to help you be the best you can through offering a wide range of CPD opportunities. </w:t>
      </w:r>
    </w:p>
    <w:p w14:paraId="752D3FBD" w14:textId="22A90DA1" w:rsidR="005859E0" w:rsidRPr="00AB3A5A" w:rsidRDefault="00D90295" w:rsidP="00546A6D">
      <w:pPr>
        <w:pStyle w:val="ListParagraph"/>
        <w:spacing w:after="0" w:line="240" w:lineRule="auto"/>
        <w:ind w:left="786"/>
        <w:rPr>
          <w:rFonts w:ascii="Arial Narrow" w:hAnsi="Arial Narrow" w:cstheme="minorHAnsi"/>
          <w:bCs/>
          <w:color w:val="3B3838" w:themeColor="background2" w:themeShade="40"/>
        </w:rPr>
      </w:pPr>
      <w:r w:rsidRPr="00AB3A5A">
        <w:rPr>
          <w:rFonts w:ascii="Arial Narrow" w:hAnsi="Arial Narrow" w:cstheme="minorHAnsi"/>
          <w:bCs/>
          <w:color w:val="3B3838" w:themeColor="background2" w:themeShade="40"/>
        </w:rPr>
        <w:br/>
      </w:r>
    </w:p>
    <w:p w14:paraId="63F33E41" w14:textId="044C33DC" w:rsidR="00A0374E" w:rsidRPr="00AB3A5A" w:rsidRDefault="00546A6D" w:rsidP="00A0374E">
      <w:pPr>
        <w:rPr>
          <w:rFonts w:ascii="Arial Narrow" w:hAnsi="Arial Narrow" w:cstheme="minorHAnsi"/>
          <w:b/>
          <w:color w:val="002060"/>
        </w:rPr>
      </w:pPr>
      <w:r w:rsidRPr="00AB3A5A">
        <w:rPr>
          <w:rFonts w:ascii="Arial Narrow" w:hAnsi="Arial Narrow" w:cstheme="minorHAnsi"/>
          <w:bCs/>
          <w:noProof/>
          <w:color w:val="002060"/>
        </w:rPr>
        <mc:AlternateContent>
          <mc:Choice Requires="wps">
            <w:drawing>
              <wp:anchor distT="0" distB="0" distL="114300" distR="114300" simplePos="0" relativeHeight="251652096" behindDoc="0" locked="0" layoutInCell="1" allowOverlap="1" wp14:anchorId="7A6E32EB" wp14:editId="796FD3AE">
                <wp:simplePos x="0" y="0"/>
                <wp:positionH relativeFrom="column">
                  <wp:posOffset>-167640</wp:posOffset>
                </wp:positionH>
                <wp:positionV relativeFrom="paragraph">
                  <wp:posOffset>6985</wp:posOffset>
                </wp:positionV>
                <wp:extent cx="63500" cy="179070"/>
                <wp:effectExtent l="0" t="0" r="12700" b="11430"/>
                <wp:wrapNone/>
                <wp:docPr id="3" name="Rectangle 3"/>
                <wp:cNvGraphicFramePr/>
                <a:graphic xmlns:a="http://schemas.openxmlformats.org/drawingml/2006/main">
                  <a:graphicData uri="http://schemas.microsoft.com/office/word/2010/wordprocessingShape">
                    <wps:wsp>
                      <wps:cNvSpPr/>
                      <wps:spPr>
                        <a:xfrm>
                          <a:off x="0" y="0"/>
                          <a:ext cx="63500" cy="17907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5CA690" id="Rectangle 3" o:spid="_x0000_s1026" style="position:absolute;margin-left:-13.2pt;margin-top:.55pt;width:5pt;height:14.1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" fillcolor="#0070c0" strokecolor="#0070c0" strokeweight="1pt"/>
            </w:pict>
          </mc:Fallback>
        </mc:AlternateContent>
      </w:r>
      <w:r w:rsidR="00A31B19" w:rsidRPr="00AB3A5A">
        <w:rPr>
          <w:rFonts w:ascii="Arial Narrow" w:hAnsi="Arial Narrow" w:cstheme="minorHAnsi"/>
          <w:b/>
          <w:color w:val="002060"/>
        </w:rPr>
        <w:t>Employee Benef</w:t>
      </w:r>
      <w:r w:rsidR="00D42093" w:rsidRPr="00AB3A5A">
        <w:rPr>
          <w:rFonts w:ascii="Arial Narrow" w:hAnsi="Arial Narrow" w:cstheme="minorHAnsi"/>
          <w:b/>
          <w:color w:val="002060"/>
        </w:rPr>
        <w:t>i</w:t>
      </w:r>
      <w:r w:rsidR="00A31B19" w:rsidRPr="00AB3A5A">
        <w:rPr>
          <w:rFonts w:ascii="Arial Narrow" w:hAnsi="Arial Narrow" w:cstheme="minorHAnsi"/>
          <w:b/>
          <w:color w:val="002060"/>
        </w:rPr>
        <w:t>ts</w:t>
      </w:r>
    </w:p>
    <w:p w14:paraId="01D6D07C" w14:textId="77777777" w:rsidR="00AB3A5A" w:rsidRPr="00AB3A5A" w:rsidRDefault="00AB3A5A" w:rsidP="00AB3A5A">
      <w:pPr>
        <w:pStyle w:val="ListParagraph"/>
        <w:numPr>
          <w:ilvl w:val="0"/>
          <w:numId w:val="34"/>
        </w:numPr>
        <w:spacing w:after="0" w:line="240" w:lineRule="auto"/>
        <w:rPr>
          <w:rFonts w:ascii="Arial Narrow" w:hAnsi="Arial Narrow" w:cstheme="minorHAnsi"/>
          <w:color w:val="3B3838" w:themeColor="background2" w:themeShade="40"/>
        </w:rPr>
      </w:pPr>
      <w:r w:rsidRPr="00AB3A5A">
        <w:rPr>
          <w:rFonts w:ascii="Arial Narrow" w:hAnsi="Arial Narrow" w:cstheme="minorHAnsi"/>
          <w:color w:val="3B3838" w:themeColor="background2" w:themeShade="40"/>
        </w:rPr>
        <w:t>Industry Leading Healthcare Scheme – Opticians, Dental, Physio &amp; more!</w:t>
      </w:r>
    </w:p>
    <w:p w14:paraId="2908DDB2" w14:textId="77777777" w:rsidR="00AB3A5A" w:rsidRPr="00AB3A5A" w:rsidRDefault="00AB3A5A" w:rsidP="00AB3A5A">
      <w:pPr>
        <w:pStyle w:val="ListParagraph"/>
        <w:numPr>
          <w:ilvl w:val="0"/>
          <w:numId w:val="34"/>
        </w:numPr>
        <w:spacing w:after="0" w:line="240" w:lineRule="auto"/>
        <w:rPr>
          <w:rFonts w:ascii="Arial Narrow" w:hAnsi="Arial Narrow" w:cstheme="minorHAnsi"/>
          <w:color w:val="3B3838" w:themeColor="background2" w:themeShade="40"/>
        </w:rPr>
      </w:pPr>
      <w:r w:rsidRPr="00AB3A5A">
        <w:rPr>
          <w:rFonts w:ascii="Arial Narrow" w:hAnsi="Arial Narrow" w:cstheme="minorHAnsi"/>
          <w:color w:val="3B3838" w:themeColor="background2" w:themeShade="40"/>
        </w:rPr>
        <w:t>Excellent Pension Plan - 8% auto-enrolment and up to 5% matched contribution</w:t>
      </w:r>
    </w:p>
    <w:p w14:paraId="542DB56E" w14:textId="77777777" w:rsidR="00AB3A5A" w:rsidRPr="00AB3A5A" w:rsidRDefault="00AB3A5A" w:rsidP="00AB3A5A">
      <w:pPr>
        <w:pStyle w:val="ListParagraph"/>
        <w:numPr>
          <w:ilvl w:val="0"/>
          <w:numId w:val="34"/>
        </w:numPr>
        <w:spacing w:after="0" w:line="240" w:lineRule="auto"/>
        <w:rPr>
          <w:rFonts w:ascii="Arial Narrow" w:hAnsi="Arial Narrow" w:cstheme="minorHAnsi"/>
          <w:color w:val="3B3838" w:themeColor="background2" w:themeShade="40"/>
        </w:rPr>
      </w:pPr>
      <w:r w:rsidRPr="00AB3A5A">
        <w:rPr>
          <w:rFonts w:ascii="Arial Narrow" w:hAnsi="Arial Narrow" w:cstheme="minorHAnsi"/>
          <w:color w:val="3B3838" w:themeColor="background2" w:themeShade="40"/>
        </w:rPr>
        <w:t xml:space="preserve">24/7 Doctor helpline – book a telephone or video appointment with a GP </w:t>
      </w:r>
    </w:p>
    <w:p w14:paraId="78961D8A" w14:textId="77777777" w:rsidR="00AB3A5A" w:rsidRPr="00AB3A5A" w:rsidRDefault="00AB3A5A" w:rsidP="00AB3A5A">
      <w:pPr>
        <w:pStyle w:val="ListParagraph"/>
        <w:numPr>
          <w:ilvl w:val="0"/>
          <w:numId w:val="34"/>
        </w:numPr>
        <w:spacing w:after="0" w:line="240" w:lineRule="auto"/>
        <w:rPr>
          <w:rFonts w:ascii="Arial Narrow" w:hAnsi="Arial Narrow" w:cstheme="minorHAnsi"/>
          <w:color w:val="3B3838" w:themeColor="background2" w:themeShade="40"/>
        </w:rPr>
      </w:pPr>
      <w:r w:rsidRPr="00AB3A5A">
        <w:rPr>
          <w:rFonts w:ascii="Arial Narrow" w:hAnsi="Arial Narrow" w:cstheme="minorHAnsi"/>
          <w:color w:val="3B3838" w:themeColor="background2" w:themeShade="40"/>
        </w:rPr>
        <w:t xml:space="preserve">Employee Assistance Program – 24/7 telephone counselling helpline  </w:t>
      </w:r>
    </w:p>
    <w:p w14:paraId="31F83C82" w14:textId="77777777" w:rsidR="00AB3A5A" w:rsidRPr="00AB3A5A" w:rsidRDefault="00AB3A5A" w:rsidP="00AB3A5A">
      <w:pPr>
        <w:pStyle w:val="ListParagraph"/>
        <w:numPr>
          <w:ilvl w:val="0"/>
          <w:numId w:val="34"/>
        </w:numPr>
        <w:spacing w:after="0" w:line="240" w:lineRule="auto"/>
        <w:rPr>
          <w:rFonts w:ascii="Arial Narrow" w:hAnsi="Arial Narrow" w:cstheme="minorHAnsi"/>
          <w:color w:val="3B3838" w:themeColor="background2" w:themeShade="40"/>
        </w:rPr>
      </w:pPr>
      <w:r w:rsidRPr="00AB3A5A">
        <w:rPr>
          <w:rFonts w:ascii="Arial Narrow" w:hAnsi="Arial Narrow" w:cstheme="minorHAnsi"/>
          <w:color w:val="3B3838" w:themeColor="background2" w:themeShade="40"/>
        </w:rPr>
        <w:t>Flexible working hours and 33 days annual leave (includes bank holidays)</w:t>
      </w:r>
    </w:p>
    <w:p w14:paraId="1B3606FE" w14:textId="77777777" w:rsidR="00AB3A5A" w:rsidRPr="00AB3A5A" w:rsidRDefault="00AB3A5A" w:rsidP="00AB3A5A">
      <w:pPr>
        <w:pStyle w:val="ListParagraph"/>
        <w:numPr>
          <w:ilvl w:val="0"/>
          <w:numId w:val="34"/>
        </w:numPr>
        <w:spacing w:after="0" w:line="240" w:lineRule="auto"/>
        <w:rPr>
          <w:rFonts w:ascii="Arial Narrow" w:hAnsi="Arial Narrow" w:cstheme="minorHAnsi"/>
          <w:color w:val="3B3838" w:themeColor="background2" w:themeShade="40"/>
        </w:rPr>
      </w:pPr>
      <w:r w:rsidRPr="00AB3A5A">
        <w:rPr>
          <w:rFonts w:ascii="Arial Narrow" w:hAnsi="Arial Narrow" w:cstheme="minorHAnsi"/>
          <w:color w:val="3B3838" w:themeColor="background2" w:themeShade="40"/>
        </w:rPr>
        <w:t xml:space="preserve">Top training and development opportunities, with best-in-class tech gear </w:t>
      </w:r>
    </w:p>
    <w:p w14:paraId="2254AE85" w14:textId="76CC1F62" w:rsidR="00220BAC" w:rsidRPr="00AB3A5A" w:rsidRDefault="00220BAC" w:rsidP="00220BAC">
      <w:pPr>
        <w:autoSpaceDE w:val="0"/>
        <w:autoSpaceDN w:val="0"/>
        <w:adjustRightInd w:val="0"/>
        <w:rPr>
          <w:rFonts w:ascii="Arial Narrow" w:hAnsi="Arial Narrow" w:cstheme="minorHAnsi"/>
          <w:bCs/>
          <w:color w:val="3B3838" w:themeColor="background2" w:themeShade="40"/>
          <w:sz w:val="24"/>
          <w:szCs w:val="24"/>
        </w:rPr>
      </w:pPr>
    </w:p>
    <w:p w14:paraId="5456460A" w14:textId="004BF061" w:rsidR="00112787" w:rsidRPr="00AB3A5A" w:rsidRDefault="00112787" w:rsidP="00A0374E">
      <w:pPr>
        <w:autoSpaceDE w:val="0"/>
        <w:autoSpaceDN w:val="0"/>
        <w:adjustRightInd w:val="0"/>
        <w:jc w:val="center"/>
        <w:rPr>
          <w:rFonts w:ascii="Arial Narrow" w:hAnsi="Arial Narrow" w:cstheme="minorHAnsi"/>
          <w:color w:val="3B3838" w:themeColor="background2" w:themeShade="40"/>
          <w:sz w:val="24"/>
          <w:szCs w:val="24"/>
          <w:lang w:val="en-US"/>
        </w:rPr>
      </w:pPr>
    </w:p>
    <w:p w14:paraId="7C515B1A" w14:textId="5820F88B" w:rsidR="00A1045B" w:rsidRPr="00AB3A5A" w:rsidRDefault="00A1045B" w:rsidP="00A1045B">
      <w:pPr>
        <w:rPr>
          <w:rFonts w:ascii="Arial Narrow" w:hAnsi="Arial Narrow" w:cstheme="minorHAnsi"/>
          <w:color w:val="3B3838" w:themeColor="background2" w:themeShade="40"/>
          <w:sz w:val="24"/>
          <w:szCs w:val="24"/>
          <w:lang w:val="en-US"/>
        </w:rPr>
      </w:pPr>
    </w:p>
    <w:p w14:paraId="087B8766" w14:textId="710EAAD3" w:rsidR="00A1045B" w:rsidRPr="00AB3A5A" w:rsidRDefault="00A1045B" w:rsidP="001C5866">
      <w:pPr>
        <w:tabs>
          <w:tab w:val="left" w:pos="2184"/>
        </w:tabs>
        <w:rPr>
          <w:rFonts w:ascii="Arial Narrow" w:hAnsi="Arial Narrow" w:cstheme="minorHAnsi"/>
          <w:color w:val="3B3838" w:themeColor="background2" w:themeShade="40"/>
          <w:sz w:val="24"/>
          <w:szCs w:val="24"/>
          <w:lang w:val="en-US"/>
        </w:rPr>
      </w:pPr>
      <w:r w:rsidRPr="00AB3A5A">
        <w:rPr>
          <w:rFonts w:ascii="Arial Narrow" w:hAnsi="Arial Narrow" w:cstheme="minorHAnsi"/>
          <w:color w:val="3B3838" w:themeColor="background2" w:themeShade="40"/>
          <w:sz w:val="24"/>
          <w:szCs w:val="24"/>
          <w:lang w:val="en-US"/>
        </w:rPr>
        <w:tab/>
      </w:r>
    </w:p>
    <w:sectPr w:rsidR="00A1045B" w:rsidRPr="00AB3A5A" w:rsidSect="00162D8C">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30A5" w14:textId="77777777" w:rsidR="00172E90" w:rsidRDefault="00172E90" w:rsidP="00FD0327">
      <w:pPr>
        <w:spacing w:after="0" w:line="240" w:lineRule="auto"/>
      </w:pPr>
      <w:r>
        <w:separator/>
      </w:r>
    </w:p>
  </w:endnote>
  <w:endnote w:type="continuationSeparator" w:id="0">
    <w:p w14:paraId="092778B9" w14:textId="77777777" w:rsidR="00172E90" w:rsidRDefault="00172E90" w:rsidP="00FD0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Archivo">
    <w:altName w:val="Calibri"/>
    <w:charset w:val="00"/>
    <w:family w:val="swiss"/>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6511" w14:textId="182ED040" w:rsidR="00546A6D" w:rsidRDefault="00546A6D" w:rsidP="00546A6D">
    <w:pPr>
      <w:pStyle w:val="Footer"/>
    </w:pPr>
  </w:p>
  <w:p w14:paraId="09B533B7" w14:textId="59D5BED4" w:rsidR="00546A6D" w:rsidRPr="00037FBA" w:rsidRDefault="00546A6D" w:rsidP="00546A6D">
    <w:pPr>
      <w:pStyle w:val="Footer"/>
      <w:jc w:val="center"/>
    </w:pPr>
    <w:r w:rsidRPr="00037FBA">
      <w:t>If you’re looking for your next career move and are wanting to work with a rewarding company, please get in touch with our Recruitment department for a confidential chat about joining the</w:t>
    </w:r>
    <w:r w:rsidR="00037FBA">
      <w:br/>
    </w:r>
    <w:r w:rsidRPr="00037FBA">
      <w:t xml:space="preserve">PAM Team. </w:t>
    </w:r>
    <w:hyperlink r:id="rId1" w:history="1">
      <w:r w:rsidRPr="00037FBA">
        <w:rPr>
          <w:rStyle w:val="Hyperlink"/>
        </w:rPr>
        <w:t>Recruitment@pamgroup.co.uk</w:t>
      </w:r>
    </w:hyperlink>
    <w:r w:rsidRPr="00037FBA">
      <w:t xml:space="preserve"> </w:t>
    </w:r>
  </w:p>
  <w:p w14:paraId="295CB008" w14:textId="661D96CB" w:rsidR="00546A6D" w:rsidRDefault="0054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296C" w14:textId="77777777" w:rsidR="00172E90" w:rsidRDefault="00172E90" w:rsidP="00FD0327">
      <w:pPr>
        <w:spacing w:after="0" w:line="240" w:lineRule="auto"/>
      </w:pPr>
      <w:r>
        <w:separator/>
      </w:r>
    </w:p>
  </w:footnote>
  <w:footnote w:type="continuationSeparator" w:id="0">
    <w:p w14:paraId="2682A044" w14:textId="77777777" w:rsidR="00172E90" w:rsidRDefault="00172E90" w:rsidP="00FD0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8585" w14:textId="098D7676" w:rsidR="00D6281A" w:rsidRPr="00546A6D" w:rsidRDefault="00037FBA" w:rsidP="00546A6D">
    <w:pPr>
      <w:jc w:val="right"/>
      <w:rPr>
        <w:color w:val="0070C0"/>
        <w:sz w:val="28"/>
        <w:szCs w:val="28"/>
      </w:rPr>
    </w:pPr>
    <w:r>
      <w:rPr>
        <w:b/>
        <w:noProof/>
        <w:color w:val="0070C0"/>
        <w:sz w:val="20"/>
        <w:szCs w:val="20"/>
      </w:rPr>
      <w:drawing>
        <wp:anchor distT="0" distB="0" distL="114300" distR="114300" simplePos="0" relativeHeight="251658240" behindDoc="0" locked="0" layoutInCell="1" allowOverlap="1" wp14:anchorId="61BADAA6" wp14:editId="22865BA4">
          <wp:simplePos x="0" y="0"/>
          <wp:positionH relativeFrom="margin">
            <wp:posOffset>5195570</wp:posOffset>
          </wp:positionH>
          <wp:positionV relativeFrom="paragraph">
            <wp:posOffset>-162247</wp:posOffset>
          </wp:positionV>
          <wp:extent cx="1063243" cy="45182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63243" cy="451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549"/>
    <w:multiLevelType w:val="hybridMultilevel"/>
    <w:tmpl w:val="D556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76B4B"/>
    <w:multiLevelType w:val="hybridMultilevel"/>
    <w:tmpl w:val="29D64E7C"/>
    <w:lvl w:ilvl="0" w:tplc="4F32866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D3E4D"/>
    <w:multiLevelType w:val="hybridMultilevel"/>
    <w:tmpl w:val="B0F657BE"/>
    <w:lvl w:ilvl="0" w:tplc="A274E418">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727B8"/>
    <w:multiLevelType w:val="hybridMultilevel"/>
    <w:tmpl w:val="080AC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15549"/>
    <w:multiLevelType w:val="hybridMultilevel"/>
    <w:tmpl w:val="44D05876"/>
    <w:lvl w:ilvl="0" w:tplc="08090009">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EF5A46"/>
    <w:multiLevelType w:val="hybridMultilevel"/>
    <w:tmpl w:val="BBAA01B8"/>
    <w:lvl w:ilvl="0" w:tplc="2E0CD04E">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952AF"/>
    <w:multiLevelType w:val="hybridMultilevel"/>
    <w:tmpl w:val="94948F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6780"/>
    <w:multiLevelType w:val="hybridMultilevel"/>
    <w:tmpl w:val="EAB8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46C5B"/>
    <w:multiLevelType w:val="hybridMultilevel"/>
    <w:tmpl w:val="16BA2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2141D"/>
    <w:multiLevelType w:val="hybridMultilevel"/>
    <w:tmpl w:val="AC3C27D6"/>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75699"/>
    <w:multiLevelType w:val="hybridMultilevel"/>
    <w:tmpl w:val="DA36E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90203"/>
    <w:multiLevelType w:val="hybridMultilevel"/>
    <w:tmpl w:val="A7E456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E3856"/>
    <w:multiLevelType w:val="hybridMultilevel"/>
    <w:tmpl w:val="E1365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1710C5"/>
    <w:multiLevelType w:val="hybridMultilevel"/>
    <w:tmpl w:val="127693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D0B27"/>
    <w:multiLevelType w:val="hybridMultilevel"/>
    <w:tmpl w:val="0DB0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40B0"/>
    <w:multiLevelType w:val="hybridMultilevel"/>
    <w:tmpl w:val="DD940D08"/>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D6974"/>
    <w:multiLevelType w:val="hybridMultilevel"/>
    <w:tmpl w:val="97AC1920"/>
    <w:lvl w:ilvl="0" w:tplc="2BA8502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F5F61"/>
    <w:multiLevelType w:val="hybridMultilevel"/>
    <w:tmpl w:val="989ACEB0"/>
    <w:lvl w:ilvl="0" w:tplc="04090001">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43062"/>
    <w:multiLevelType w:val="hybridMultilevel"/>
    <w:tmpl w:val="C0449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F7142"/>
    <w:multiLevelType w:val="hybridMultilevel"/>
    <w:tmpl w:val="8DC4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A0085"/>
    <w:multiLevelType w:val="hybridMultilevel"/>
    <w:tmpl w:val="88E2EB3E"/>
    <w:lvl w:ilvl="0" w:tplc="334A2CE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0A7475"/>
    <w:multiLevelType w:val="hybridMultilevel"/>
    <w:tmpl w:val="19D44A0C"/>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E5C33"/>
    <w:multiLevelType w:val="hybridMultilevel"/>
    <w:tmpl w:val="9B4068A8"/>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F6709"/>
    <w:multiLevelType w:val="hybridMultilevel"/>
    <w:tmpl w:val="1382E5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81707"/>
    <w:multiLevelType w:val="hybridMultilevel"/>
    <w:tmpl w:val="92F65456"/>
    <w:lvl w:ilvl="0" w:tplc="DFD0E742">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B2C0C"/>
    <w:multiLevelType w:val="hybridMultilevel"/>
    <w:tmpl w:val="EAF6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B2096"/>
    <w:multiLevelType w:val="hybridMultilevel"/>
    <w:tmpl w:val="54080A42"/>
    <w:lvl w:ilvl="0" w:tplc="04686EA0">
      <w:start w:val="1"/>
      <w:numFmt w:val="bullet"/>
      <w:lvlText w:val=""/>
      <w:lvlJc w:val="left"/>
      <w:pPr>
        <w:ind w:left="786" w:hanging="360"/>
      </w:pPr>
      <w:rPr>
        <w:rFonts w:ascii="Wingdings" w:hAnsi="Wingdings"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EF000B"/>
    <w:multiLevelType w:val="hybridMultilevel"/>
    <w:tmpl w:val="078274C4"/>
    <w:lvl w:ilvl="0" w:tplc="1D06EAA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5D5D25"/>
    <w:multiLevelType w:val="hybridMultilevel"/>
    <w:tmpl w:val="1F4E7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AD5867"/>
    <w:multiLevelType w:val="hybridMultilevel"/>
    <w:tmpl w:val="3A9E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8E6D1B"/>
    <w:multiLevelType w:val="hybridMultilevel"/>
    <w:tmpl w:val="83E4259C"/>
    <w:lvl w:ilvl="0" w:tplc="50E6E9A0">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27674"/>
    <w:multiLevelType w:val="hybridMultilevel"/>
    <w:tmpl w:val="AAA28F22"/>
    <w:lvl w:ilvl="0" w:tplc="935A7086">
      <w:start w:val="1"/>
      <w:numFmt w:val="decimal"/>
      <w:lvlText w:val="%1)"/>
      <w:lvlJc w:val="left"/>
      <w:pPr>
        <w:tabs>
          <w:tab w:val="num" w:pos="720"/>
        </w:tabs>
        <w:ind w:left="720" w:hanging="360"/>
      </w:pPr>
    </w:lvl>
    <w:lvl w:ilvl="1" w:tplc="41F835C4" w:tentative="1">
      <w:start w:val="1"/>
      <w:numFmt w:val="decimal"/>
      <w:lvlText w:val="%2)"/>
      <w:lvlJc w:val="left"/>
      <w:pPr>
        <w:tabs>
          <w:tab w:val="num" w:pos="1440"/>
        </w:tabs>
        <w:ind w:left="1440" w:hanging="360"/>
      </w:pPr>
    </w:lvl>
    <w:lvl w:ilvl="2" w:tplc="0BB2F362" w:tentative="1">
      <w:start w:val="1"/>
      <w:numFmt w:val="decimal"/>
      <w:lvlText w:val="%3)"/>
      <w:lvlJc w:val="left"/>
      <w:pPr>
        <w:tabs>
          <w:tab w:val="num" w:pos="2160"/>
        </w:tabs>
        <w:ind w:left="2160" w:hanging="360"/>
      </w:pPr>
    </w:lvl>
    <w:lvl w:ilvl="3" w:tplc="841EF7C6" w:tentative="1">
      <w:start w:val="1"/>
      <w:numFmt w:val="decimal"/>
      <w:lvlText w:val="%4)"/>
      <w:lvlJc w:val="left"/>
      <w:pPr>
        <w:tabs>
          <w:tab w:val="num" w:pos="2880"/>
        </w:tabs>
        <w:ind w:left="2880" w:hanging="360"/>
      </w:pPr>
    </w:lvl>
    <w:lvl w:ilvl="4" w:tplc="277C0C34" w:tentative="1">
      <w:start w:val="1"/>
      <w:numFmt w:val="decimal"/>
      <w:lvlText w:val="%5)"/>
      <w:lvlJc w:val="left"/>
      <w:pPr>
        <w:tabs>
          <w:tab w:val="num" w:pos="3600"/>
        </w:tabs>
        <w:ind w:left="3600" w:hanging="360"/>
      </w:pPr>
    </w:lvl>
    <w:lvl w:ilvl="5" w:tplc="8F1A81AE" w:tentative="1">
      <w:start w:val="1"/>
      <w:numFmt w:val="decimal"/>
      <w:lvlText w:val="%6)"/>
      <w:lvlJc w:val="left"/>
      <w:pPr>
        <w:tabs>
          <w:tab w:val="num" w:pos="4320"/>
        </w:tabs>
        <w:ind w:left="4320" w:hanging="360"/>
      </w:pPr>
    </w:lvl>
    <w:lvl w:ilvl="6" w:tplc="5568EB0C" w:tentative="1">
      <w:start w:val="1"/>
      <w:numFmt w:val="decimal"/>
      <w:lvlText w:val="%7)"/>
      <w:lvlJc w:val="left"/>
      <w:pPr>
        <w:tabs>
          <w:tab w:val="num" w:pos="5040"/>
        </w:tabs>
        <w:ind w:left="5040" w:hanging="360"/>
      </w:pPr>
    </w:lvl>
    <w:lvl w:ilvl="7" w:tplc="EABE39AA" w:tentative="1">
      <w:start w:val="1"/>
      <w:numFmt w:val="decimal"/>
      <w:lvlText w:val="%8)"/>
      <w:lvlJc w:val="left"/>
      <w:pPr>
        <w:tabs>
          <w:tab w:val="num" w:pos="5760"/>
        </w:tabs>
        <w:ind w:left="5760" w:hanging="360"/>
      </w:pPr>
    </w:lvl>
    <w:lvl w:ilvl="8" w:tplc="AFD29DF4" w:tentative="1">
      <w:start w:val="1"/>
      <w:numFmt w:val="decimal"/>
      <w:lvlText w:val="%9)"/>
      <w:lvlJc w:val="left"/>
      <w:pPr>
        <w:tabs>
          <w:tab w:val="num" w:pos="6480"/>
        </w:tabs>
        <w:ind w:left="6480" w:hanging="360"/>
      </w:pPr>
    </w:lvl>
  </w:abstractNum>
  <w:abstractNum w:abstractNumId="33" w15:restartNumberingAfterBreak="0">
    <w:nsid w:val="6C0C582A"/>
    <w:multiLevelType w:val="hybridMultilevel"/>
    <w:tmpl w:val="02340640"/>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3817C3"/>
    <w:multiLevelType w:val="hybridMultilevel"/>
    <w:tmpl w:val="918627E4"/>
    <w:lvl w:ilvl="0" w:tplc="08090009">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891391"/>
    <w:multiLevelType w:val="hybridMultilevel"/>
    <w:tmpl w:val="86FA9B4E"/>
    <w:lvl w:ilvl="0" w:tplc="04090001">
      <w:start w:val="1"/>
      <w:numFmt w:val="bullet"/>
      <w:lvlText w:val=""/>
      <w:lvlJc w:val="left"/>
      <w:pPr>
        <w:ind w:left="786" w:hanging="360"/>
      </w:pPr>
      <w:rPr>
        <w:rFonts w:ascii="Symbol" w:hAnsi="Symbol" w:hint="default"/>
        <w:color w:val="0070C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A043BA1"/>
    <w:multiLevelType w:val="hybridMultilevel"/>
    <w:tmpl w:val="BEEAB87E"/>
    <w:lvl w:ilvl="0" w:tplc="56D0BBC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25F5B"/>
    <w:multiLevelType w:val="hybridMultilevel"/>
    <w:tmpl w:val="E8BE807A"/>
    <w:lvl w:ilvl="0" w:tplc="2AB48FAA">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0187086">
    <w:abstractNumId w:val="29"/>
  </w:num>
  <w:num w:numId="2" w16cid:durableId="318071321">
    <w:abstractNumId w:val="32"/>
  </w:num>
  <w:num w:numId="3" w16cid:durableId="849104944">
    <w:abstractNumId w:val="24"/>
  </w:num>
  <w:num w:numId="4" w16cid:durableId="1836677439">
    <w:abstractNumId w:val="6"/>
  </w:num>
  <w:num w:numId="5" w16cid:durableId="1007630702">
    <w:abstractNumId w:val="10"/>
  </w:num>
  <w:num w:numId="6" w16cid:durableId="811873454">
    <w:abstractNumId w:val="27"/>
  </w:num>
  <w:num w:numId="7" w16cid:durableId="719015528">
    <w:abstractNumId w:val="0"/>
  </w:num>
  <w:num w:numId="8" w16cid:durableId="2039356922">
    <w:abstractNumId w:val="19"/>
  </w:num>
  <w:num w:numId="9" w16cid:durableId="1352149323">
    <w:abstractNumId w:val="11"/>
  </w:num>
  <w:num w:numId="10" w16cid:durableId="352809279">
    <w:abstractNumId w:val="9"/>
  </w:num>
  <w:num w:numId="11" w16cid:durableId="1384282423">
    <w:abstractNumId w:val="33"/>
  </w:num>
  <w:num w:numId="12" w16cid:durableId="405494293">
    <w:abstractNumId w:val="18"/>
  </w:num>
  <w:num w:numId="13" w16cid:durableId="1875652457">
    <w:abstractNumId w:val="35"/>
  </w:num>
  <w:num w:numId="14" w16cid:durableId="117644674">
    <w:abstractNumId w:val="23"/>
  </w:num>
  <w:num w:numId="15" w16cid:durableId="360672670">
    <w:abstractNumId w:val="15"/>
  </w:num>
  <w:num w:numId="16" w16cid:durableId="1132676158">
    <w:abstractNumId w:val="3"/>
  </w:num>
  <w:num w:numId="17" w16cid:durableId="403990718">
    <w:abstractNumId w:val="8"/>
  </w:num>
  <w:num w:numId="18" w16cid:durableId="1270429560">
    <w:abstractNumId w:val="2"/>
  </w:num>
  <w:num w:numId="19" w16cid:durableId="605579091">
    <w:abstractNumId w:val="17"/>
  </w:num>
  <w:num w:numId="20" w16cid:durableId="1290744102">
    <w:abstractNumId w:val="34"/>
  </w:num>
  <w:num w:numId="21" w16cid:durableId="1315405798">
    <w:abstractNumId w:val="13"/>
  </w:num>
  <w:num w:numId="22" w16cid:durableId="543907383">
    <w:abstractNumId w:val="4"/>
  </w:num>
  <w:num w:numId="23" w16cid:durableId="1134980743">
    <w:abstractNumId w:val="21"/>
  </w:num>
  <w:num w:numId="24" w16cid:durableId="1565146011">
    <w:abstractNumId w:val="12"/>
  </w:num>
  <w:num w:numId="25" w16cid:durableId="1052391789">
    <w:abstractNumId w:val="37"/>
  </w:num>
  <w:num w:numId="26" w16cid:durableId="484856733">
    <w:abstractNumId w:val="20"/>
  </w:num>
  <w:num w:numId="27" w16cid:durableId="303002990">
    <w:abstractNumId w:val="26"/>
  </w:num>
  <w:num w:numId="28" w16cid:durableId="1632707591">
    <w:abstractNumId w:val="36"/>
  </w:num>
  <w:num w:numId="29" w16cid:durableId="1775857663">
    <w:abstractNumId w:val="5"/>
  </w:num>
  <w:num w:numId="30" w16cid:durableId="306905273">
    <w:abstractNumId w:val="30"/>
  </w:num>
  <w:num w:numId="31" w16cid:durableId="237640217">
    <w:abstractNumId w:val="1"/>
  </w:num>
  <w:num w:numId="32" w16cid:durableId="928580007">
    <w:abstractNumId w:val="28"/>
  </w:num>
  <w:num w:numId="33" w16cid:durableId="420102928">
    <w:abstractNumId w:val="16"/>
  </w:num>
  <w:num w:numId="34" w16cid:durableId="1044519306">
    <w:abstractNumId w:val="25"/>
  </w:num>
  <w:num w:numId="35" w16cid:durableId="791170542">
    <w:abstractNumId w:val="14"/>
  </w:num>
  <w:num w:numId="36" w16cid:durableId="1057237665">
    <w:abstractNumId w:val="31"/>
  </w:num>
  <w:num w:numId="37" w16cid:durableId="2105372358">
    <w:abstractNumId w:val="7"/>
  </w:num>
  <w:num w:numId="38" w16cid:durableId="2175221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TI2MDIxNTQxMzdR0lEKTi0uzszPAykwrAUAcNJl2iwAAAA="/>
  </w:docVars>
  <w:rsids>
    <w:rsidRoot w:val="002E6EB7"/>
    <w:rsid w:val="00037FBA"/>
    <w:rsid w:val="00054BF7"/>
    <w:rsid w:val="000908B7"/>
    <w:rsid w:val="00095553"/>
    <w:rsid w:val="00112787"/>
    <w:rsid w:val="00120CF8"/>
    <w:rsid w:val="00127535"/>
    <w:rsid w:val="00162D8C"/>
    <w:rsid w:val="00172E90"/>
    <w:rsid w:val="00194B72"/>
    <w:rsid w:val="001C5866"/>
    <w:rsid w:val="001D09F9"/>
    <w:rsid w:val="00220BAC"/>
    <w:rsid w:val="0023467F"/>
    <w:rsid w:val="00253220"/>
    <w:rsid w:val="002A11E9"/>
    <w:rsid w:val="002A497F"/>
    <w:rsid w:val="002A7416"/>
    <w:rsid w:val="002C7405"/>
    <w:rsid w:val="002E6BA2"/>
    <w:rsid w:val="002E6EB7"/>
    <w:rsid w:val="002F2370"/>
    <w:rsid w:val="0035152E"/>
    <w:rsid w:val="00351BA9"/>
    <w:rsid w:val="00390AD1"/>
    <w:rsid w:val="003A6D52"/>
    <w:rsid w:val="00442034"/>
    <w:rsid w:val="004827C4"/>
    <w:rsid w:val="004A2150"/>
    <w:rsid w:val="004B2255"/>
    <w:rsid w:val="004F79BA"/>
    <w:rsid w:val="0051028F"/>
    <w:rsid w:val="00522112"/>
    <w:rsid w:val="00546A6D"/>
    <w:rsid w:val="00572BFD"/>
    <w:rsid w:val="00574A50"/>
    <w:rsid w:val="005859E0"/>
    <w:rsid w:val="005B75AC"/>
    <w:rsid w:val="005D200B"/>
    <w:rsid w:val="00676479"/>
    <w:rsid w:val="00686ECF"/>
    <w:rsid w:val="006C49EB"/>
    <w:rsid w:val="00712966"/>
    <w:rsid w:val="00713BC4"/>
    <w:rsid w:val="00796C06"/>
    <w:rsid w:val="007C4DB0"/>
    <w:rsid w:val="00827DC0"/>
    <w:rsid w:val="0088769E"/>
    <w:rsid w:val="008C0432"/>
    <w:rsid w:val="008D21E2"/>
    <w:rsid w:val="008D4BF5"/>
    <w:rsid w:val="00930C28"/>
    <w:rsid w:val="009624F2"/>
    <w:rsid w:val="009B5BAE"/>
    <w:rsid w:val="009C68A6"/>
    <w:rsid w:val="009F1F5B"/>
    <w:rsid w:val="00A0374E"/>
    <w:rsid w:val="00A1045B"/>
    <w:rsid w:val="00A31B19"/>
    <w:rsid w:val="00A626D3"/>
    <w:rsid w:val="00A74832"/>
    <w:rsid w:val="00A75120"/>
    <w:rsid w:val="00A93797"/>
    <w:rsid w:val="00AB3A5A"/>
    <w:rsid w:val="00AE4FE7"/>
    <w:rsid w:val="00AF5627"/>
    <w:rsid w:val="00BC7B25"/>
    <w:rsid w:val="00C15CCE"/>
    <w:rsid w:val="00C16AC4"/>
    <w:rsid w:val="00C17E9D"/>
    <w:rsid w:val="00C347F7"/>
    <w:rsid w:val="00C35879"/>
    <w:rsid w:val="00C431AF"/>
    <w:rsid w:val="00C7545C"/>
    <w:rsid w:val="00C848E4"/>
    <w:rsid w:val="00CD50E5"/>
    <w:rsid w:val="00CE7546"/>
    <w:rsid w:val="00CF0FFB"/>
    <w:rsid w:val="00D42093"/>
    <w:rsid w:val="00D44FC4"/>
    <w:rsid w:val="00D57DA3"/>
    <w:rsid w:val="00D6281A"/>
    <w:rsid w:val="00D63424"/>
    <w:rsid w:val="00D90295"/>
    <w:rsid w:val="00DC025E"/>
    <w:rsid w:val="00E3375E"/>
    <w:rsid w:val="00E66A79"/>
    <w:rsid w:val="00E70D11"/>
    <w:rsid w:val="00E71FF7"/>
    <w:rsid w:val="00EB3074"/>
    <w:rsid w:val="00F21A03"/>
    <w:rsid w:val="00F61E72"/>
    <w:rsid w:val="00F90CA3"/>
    <w:rsid w:val="00FA2A40"/>
    <w:rsid w:val="00FB3AB7"/>
    <w:rsid w:val="00FB514B"/>
    <w:rsid w:val="00FD0327"/>
    <w:rsid w:val="00FF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A0C95"/>
  <w15:chartTrackingRefBased/>
  <w15:docId w15:val="{528C88B3-9947-4822-A91A-01CB8C63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A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FA2A40"/>
    <w:pPr>
      <w:suppressAutoHyphens/>
      <w:spacing w:after="120" w:line="240" w:lineRule="auto"/>
    </w:pPr>
    <w:rPr>
      <w:rFonts w:ascii="CG Times" w:eastAsia="Times New Roman" w:hAnsi="CG Times"/>
      <w:sz w:val="16"/>
      <w:szCs w:val="16"/>
    </w:rPr>
  </w:style>
  <w:style w:type="character" w:customStyle="1" w:styleId="BodyText3Char">
    <w:name w:val="Body Text 3 Char"/>
    <w:basedOn w:val="DefaultParagraphFont"/>
    <w:link w:val="BodyText3"/>
    <w:uiPriority w:val="99"/>
    <w:rsid w:val="00FA2A40"/>
    <w:rPr>
      <w:rFonts w:ascii="CG Times" w:eastAsia="Times New Roman" w:hAnsi="CG Times" w:cs="Times New Roman"/>
      <w:sz w:val="16"/>
      <w:szCs w:val="16"/>
    </w:rPr>
  </w:style>
  <w:style w:type="paragraph" w:styleId="Header">
    <w:name w:val="header"/>
    <w:basedOn w:val="Normal"/>
    <w:link w:val="HeaderChar"/>
    <w:uiPriority w:val="99"/>
    <w:rsid w:val="00FA2A40"/>
    <w:pPr>
      <w:tabs>
        <w:tab w:val="center" w:pos="4153"/>
        <w:tab w:val="right" w:pos="8306"/>
      </w:tabs>
      <w:suppressAutoHyphens/>
      <w:spacing w:after="0" w:line="240" w:lineRule="auto"/>
    </w:pPr>
    <w:rPr>
      <w:rFonts w:ascii="CG Times" w:eastAsia="Times New Roman" w:hAnsi="CG Times"/>
      <w:szCs w:val="24"/>
    </w:rPr>
  </w:style>
  <w:style w:type="character" w:customStyle="1" w:styleId="HeaderChar">
    <w:name w:val="Header Char"/>
    <w:basedOn w:val="DefaultParagraphFont"/>
    <w:link w:val="Header"/>
    <w:uiPriority w:val="99"/>
    <w:rsid w:val="00FA2A40"/>
    <w:rPr>
      <w:rFonts w:ascii="CG Times" w:eastAsia="Times New Roman" w:hAnsi="CG Times" w:cs="Times New Roman"/>
      <w:szCs w:val="24"/>
    </w:rPr>
  </w:style>
  <w:style w:type="paragraph" w:styleId="ListParagraph">
    <w:name w:val="List Paragraph"/>
    <w:basedOn w:val="Normal"/>
    <w:uiPriority w:val="34"/>
    <w:qFormat/>
    <w:rsid w:val="00FA2A40"/>
    <w:pPr>
      <w:ind w:left="720"/>
      <w:contextualSpacing/>
    </w:pPr>
  </w:style>
  <w:style w:type="paragraph" w:styleId="Footer">
    <w:name w:val="footer"/>
    <w:basedOn w:val="Normal"/>
    <w:link w:val="FooterChar"/>
    <w:uiPriority w:val="99"/>
    <w:unhideWhenUsed/>
    <w:rsid w:val="00FD0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27"/>
    <w:rPr>
      <w:rFonts w:ascii="Calibri" w:eastAsia="Calibri" w:hAnsi="Calibri" w:cs="Times New Roman"/>
    </w:rPr>
  </w:style>
  <w:style w:type="character" w:styleId="Hyperlink">
    <w:name w:val="Hyperlink"/>
    <w:uiPriority w:val="99"/>
    <w:unhideWhenUsed/>
    <w:rsid w:val="00FD0327"/>
    <w:rPr>
      <w:color w:val="0000FF"/>
      <w:u w:val="single"/>
    </w:rPr>
  </w:style>
  <w:style w:type="character" w:styleId="UnresolvedMention">
    <w:name w:val="Unresolved Mention"/>
    <w:basedOn w:val="DefaultParagraphFont"/>
    <w:uiPriority w:val="99"/>
    <w:semiHidden/>
    <w:unhideWhenUsed/>
    <w:rsid w:val="00A74832"/>
    <w:rPr>
      <w:color w:val="605E5C"/>
      <w:shd w:val="clear" w:color="auto" w:fill="E1DFDD"/>
    </w:rPr>
  </w:style>
  <w:style w:type="character" w:styleId="FollowedHyperlink">
    <w:name w:val="FollowedHyperlink"/>
    <w:basedOn w:val="DefaultParagraphFont"/>
    <w:uiPriority w:val="99"/>
    <w:semiHidden/>
    <w:unhideWhenUsed/>
    <w:rsid w:val="00220BAC"/>
    <w:rPr>
      <w:color w:val="954F72" w:themeColor="followedHyperlink"/>
      <w:u w:val="single"/>
    </w:rPr>
  </w:style>
  <w:style w:type="character" w:customStyle="1" w:styleId="normaltextrun">
    <w:name w:val="normaltextrun"/>
    <w:basedOn w:val="DefaultParagraphFont"/>
    <w:rsid w:val="00676479"/>
  </w:style>
  <w:style w:type="character" w:customStyle="1" w:styleId="eop">
    <w:name w:val="eop"/>
    <w:basedOn w:val="DefaultParagraphFont"/>
    <w:rsid w:val="00676479"/>
  </w:style>
  <w:style w:type="paragraph" w:customStyle="1" w:styleId="paragraph">
    <w:name w:val="paragraph"/>
    <w:basedOn w:val="Normal"/>
    <w:rsid w:val="0067647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pamgrou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wilusz\Creative%20Cloud%20Files\2021\Job%20Description%20Template%20(21)\PAM%20OH%20Solutions%20Job%20Spec%20Template%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1" ma:contentTypeDescription="Create a new document." ma:contentTypeScope="" ma:versionID="71595ef27d224de8bc7968e4574b1bf0">
  <xsd:schema xmlns:xsd="http://www.w3.org/2001/XMLSchema" xmlns:xs="http://www.w3.org/2001/XMLSchema" xmlns:p="http://schemas.microsoft.com/office/2006/metadata/properties" xmlns:ns2="8dda7372-7fcf-48a1-9d58-68111039d4d7" targetNamespace="http://schemas.microsoft.com/office/2006/metadata/properties" ma:root="true" ma:fieldsID="705b2b1ec8d40efcf3e31aca31a3ac7c"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A00FF1-4CD7-4346-A0C4-3556B4ADB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9FB96-E65E-47DD-B78E-902F36361E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9EC902-FC80-4370-85B9-8EAA49C41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PAM OH Solutions Job Spec Template (21)</Template>
  <TotalTime>0</TotalTime>
  <Pages>3</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Wilusz</dc:creator>
  <cp:keywords/>
  <dc:description/>
  <cp:lastModifiedBy>Corinna Peers</cp:lastModifiedBy>
  <cp:revision>2</cp:revision>
  <cp:lastPrinted>2021-07-23T10:38:00Z</cp:lastPrinted>
  <dcterms:created xsi:type="dcterms:W3CDTF">2022-05-06T08:54:00Z</dcterms:created>
  <dcterms:modified xsi:type="dcterms:W3CDTF">2022-05-06T08:54:00Z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431200</vt:r8>
  </property>
</Properties>
</file>