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CDB" w14:textId="77777777" w:rsidR="00710A03" w:rsidRPr="007321C3" w:rsidRDefault="00710A03" w:rsidP="00710A03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BB789B" wp14:editId="6D0E834F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0D065F6" wp14:editId="35E46D4D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7420222" wp14:editId="5A58A00D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500FA6D" wp14:editId="6193EA0F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871FB7" wp14:editId="14D84FED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C605B" w14:textId="77777777" w:rsidR="00710A03" w:rsidRDefault="00710A03" w:rsidP="00710A03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6B4951E1" w14:textId="77777777" w:rsidR="00710A03" w:rsidRPr="007321C3" w:rsidRDefault="00710A03" w:rsidP="00710A03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 Full or Part Time</w:t>
      </w:r>
    </w:p>
    <w:p w14:paraId="76D7283C" w14:textId="77777777" w:rsidR="00710A03" w:rsidRPr="007321C3" w:rsidRDefault="00710A03" w:rsidP="00710A03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372F7D9C" w14:textId="45E43937" w:rsidR="00710A03" w:rsidRPr="007321C3" w:rsidRDefault="00710A03" w:rsidP="00710A03">
      <w:pPr>
        <w:jc w:val="center"/>
        <w:rPr>
          <w:rFonts w:cs="Calibri"/>
          <w:b/>
          <w:color w:val="0070C0"/>
        </w:rPr>
      </w:pPr>
      <w:r w:rsidRPr="007321C3">
        <w:rPr>
          <w:rFonts w:cs="Calibri"/>
          <w:b/>
          <w:color w:val="0070C0"/>
        </w:rPr>
        <w:t xml:space="preserve">Competitive Salary </w:t>
      </w:r>
      <w:r>
        <w:rPr>
          <w:rFonts w:cs="Calibri"/>
          <w:b/>
          <w:color w:val="0070C0"/>
        </w:rPr>
        <w:t xml:space="preserve">&amp; Excellent </w:t>
      </w:r>
      <w:r w:rsidRPr="007321C3">
        <w:rPr>
          <w:rFonts w:cs="Calibri"/>
          <w:b/>
          <w:color w:val="0070C0"/>
        </w:rPr>
        <w:t>Benefits Package</w:t>
      </w:r>
    </w:p>
    <w:p w14:paraId="354F9A1F" w14:textId="43A87EC1" w:rsidR="00710A03" w:rsidRDefault="00710A03" w:rsidP="00710A03">
      <w:r w:rsidRPr="00842D0B">
        <w:rPr>
          <w:rFonts w:cs="Arial"/>
        </w:rPr>
        <w:t>PAM OH Solutions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 xml:space="preserve">provide services </w:t>
      </w:r>
      <w:r>
        <w:t xml:space="preserve">from home and from </w:t>
      </w:r>
      <w:r w:rsidRPr="00842D0B">
        <w:t xml:space="preserve">our </w:t>
      </w:r>
      <w:r>
        <w:t xml:space="preserve">client’s premises in </w:t>
      </w:r>
      <w:proofErr w:type="spellStart"/>
      <w:r>
        <w:t>Brackmills</w:t>
      </w:r>
      <w:proofErr w:type="spellEnd"/>
      <w:r>
        <w:t xml:space="preserve"> and Kempton</w:t>
      </w:r>
      <w:r>
        <w:t xml:space="preserve">. </w:t>
      </w:r>
      <w:r>
        <w:t xml:space="preserve">You will cover 4 </w:t>
      </w:r>
      <w:bookmarkStart w:id="0" w:name="_GoBack"/>
      <w:bookmarkEnd w:id="0"/>
      <w:r>
        <w:t xml:space="preserve">clinics per month at these locations, the rest of your time will be spent working from home undertaking telephone consultations. </w:t>
      </w:r>
      <w:r>
        <w:t>The role is working a minimum of 3 days per week but we can also offer 4 or 5 days per week if preferred</w:t>
      </w:r>
    </w:p>
    <w:p w14:paraId="7B474EFD" w14:textId="77777777" w:rsidR="00710A03" w:rsidRPr="00842D0B" w:rsidRDefault="00710A03" w:rsidP="00710A03">
      <w:pPr>
        <w:rPr>
          <w:rFonts w:cs="Arial"/>
        </w:rPr>
      </w:pPr>
      <w:r w:rsidRPr="00842D0B">
        <w:rPr>
          <w:rFonts w:cs="Arial"/>
        </w:rPr>
        <w:t xml:space="preserve">The successful candidate will be responsible for pro-active Sickness Absence Management of </w:t>
      </w:r>
      <w:proofErr w:type="gramStart"/>
      <w:r w:rsidRPr="00842D0B">
        <w:rPr>
          <w:rFonts w:cs="Arial"/>
        </w:rPr>
        <w:t>short and long term</w:t>
      </w:r>
      <w:proofErr w:type="gramEnd"/>
      <w:r w:rsidRPr="00842D0B">
        <w:rPr>
          <w:rFonts w:cs="Arial"/>
        </w:rPr>
        <w:t xml:space="preserve"> absence cases, both face to face and via telephone consultations.      </w:t>
      </w:r>
    </w:p>
    <w:p w14:paraId="79AE2CC7" w14:textId="77777777" w:rsidR="00710A03" w:rsidRPr="00842D0B" w:rsidRDefault="00710A03" w:rsidP="00710A03">
      <w:pPr>
        <w:rPr>
          <w:rFonts w:cs="Arial"/>
        </w:rPr>
      </w:pPr>
      <w:r w:rsidRPr="00842D0B">
        <w:rPr>
          <w:rFonts w:cs="Arial"/>
        </w:rPr>
        <w:t>The role will involve:</w:t>
      </w:r>
    </w:p>
    <w:p w14:paraId="29F8CBA6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48A974CC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27F2999E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20FBFE45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management reports as required.</w:t>
      </w:r>
    </w:p>
    <w:p w14:paraId="7E56558F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promotes fitness for work, both preventative and rehabilitative, raising the profile of OH amongst all levels of employees and management.</w:t>
      </w:r>
    </w:p>
    <w:p w14:paraId="511D4D81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6C331FC2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005643C6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0872C4CC" w14:textId="77777777" w:rsidR="00710A03" w:rsidRPr="00842D0B" w:rsidRDefault="00710A03" w:rsidP="00710A03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35F46CA0" w14:textId="77777777" w:rsidR="00710A03" w:rsidRPr="00842D0B" w:rsidRDefault="00710A03" w:rsidP="00710A03">
      <w:pPr>
        <w:spacing w:after="0" w:line="240" w:lineRule="auto"/>
        <w:rPr>
          <w:rFonts w:cs="Arial"/>
          <w:bCs/>
        </w:rPr>
      </w:pPr>
    </w:p>
    <w:p w14:paraId="7CF805E9" w14:textId="77777777" w:rsidR="00710A03" w:rsidRPr="00842D0B" w:rsidRDefault="00710A03" w:rsidP="00710A03">
      <w:p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The ideal candidate will have the following:</w:t>
      </w:r>
    </w:p>
    <w:p w14:paraId="5207BDB8" w14:textId="77777777" w:rsidR="00710A03" w:rsidRPr="00842D0B" w:rsidRDefault="00710A03" w:rsidP="00710A03">
      <w:pPr>
        <w:spacing w:after="0" w:line="240" w:lineRule="auto"/>
        <w:rPr>
          <w:rFonts w:cs="Arial"/>
          <w:bCs/>
        </w:rPr>
      </w:pPr>
    </w:p>
    <w:p w14:paraId="0E062246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1C5D9686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4D6443E8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1A8E0216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54F2C18F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7FF8744B" w14:textId="77777777" w:rsidR="00710A03" w:rsidRPr="00842D0B" w:rsidRDefault="00710A03" w:rsidP="00710A0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79927048" w14:textId="77777777" w:rsidR="00710A03" w:rsidRPr="00842D0B" w:rsidRDefault="00710A03" w:rsidP="00710A03">
      <w:pPr>
        <w:pStyle w:val="ListParagraph"/>
        <w:spacing w:after="0" w:line="240" w:lineRule="auto"/>
        <w:rPr>
          <w:rFonts w:cs="Arial"/>
          <w:bCs/>
        </w:rPr>
      </w:pPr>
    </w:p>
    <w:p w14:paraId="01EA70EC" w14:textId="77777777" w:rsidR="00710A03" w:rsidRPr="00842D0B" w:rsidRDefault="00710A03" w:rsidP="00710A03">
      <w:p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The benefits package includes:</w:t>
      </w:r>
    </w:p>
    <w:p w14:paraId="19FABD77" w14:textId="77777777" w:rsidR="00710A03" w:rsidRPr="00B940D1" w:rsidRDefault="00710A03" w:rsidP="00710A03">
      <w:pPr>
        <w:spacing w:after="0" w:line="240" w:lineRule="auto"/>
        <w:rPr>
          <w:rFonts w:cs="Arial"/>
          <w:bCs/>
        </w:rPr>
      </w:pPr>
    </w:p>
    <w:p w14:paraId="43434CC2" w14:textId="77777777" w:rsidR="00710A03" w:rsidRPr="00842D0B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Pension Scheme</w:t>
      </w:r>
    </w:p>
    <w:p w14:paraId="07E486BF" w14:textId="77777777" w:rsidR="00710A03" w:rsidRPr="00842D0B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Health Scheme</w:t>
      </w:r>
    </w:p>
    <w:p w14:paraId="6511FFD0" w14:textId="77777777" w:rsidR="00710A03" w:rsidRPr="00842D0B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Life Insurance Scheme</w:t>
      </w:r>
    </w:p>
    <w:p w14:paraId="7E8FB1C4" w14:textId="77777777" w:rsidR="00710A03" w:rsidRPr="00842D0B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lastRenderedPageBreak/>
        <w:t>33</w:t>
      </w:r>
      <w:r w:rsidRPr="00842D0B">
        <w:rPr>
          <w:rFonts w:cs="Arial"/>
          <w:bCs/>
        </w:rPr>
        <w:t xml:space="preserve"> Days Leave </w:t>
      </w:r>
      <w:r>
        <w:rPr>
          <w:rFonts w:cs="Arial"/>
          <w:bCs/>
        </w:rPr>
        <w:t>Including Bank Holidays, pro-rata for part-time work</w:t>
      </w:r>
    </w:p>
    <w:p w14:paraId="69A398EC" w14:textId="799EAB03" w:rsidR="00710A03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Business</w:t>
      </w:r>
      <w:r>
        <w:rPr>
          <w:rFonts w:cs="Arial"/>
          <w:bCs/>
        </w:rPr>
        <w:t xml:space="preserve"> Mileage</w:t>
      </w:r>
    </w:p>
    <w:p w14:paraId="442E8527" w14:textId="77777777" w:rsidR="00710A03" w:rsidRPr="00842D0B" w:rsidRDefault="00710A03" w:rsidP="00710A0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NMC Registration</w:t>
      </w:r>
    </w:p>
    <w:p w14:paraId="47B706D4" w14:textId="77777777" w:rsidR="00710A03" w:rsidRPr="00842D0B" w:rsidRDefault="00710A03" w:rsidP="00710A03">
      <w:pPr>
        <w:spacing w:after="0" w:line="240" w:lineRule="auto"/>
        <w:rPr>
          <w:rFonts w:cs="Arial"/>
          <w:bCs/>
        </w:rPr>
      </w:pPr>
    </w:p>
    <w:p w14:paraId="538DCECD" w14:textId="77777777" w:rsidR="00710A03" w:rsidRPr="007321C3" w:rsidRDefault="00710A03" w:rsidP="00710A03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If you feel this vacancy would be suitable for you – apply now!</w:t>
      </w:r>
    </w:p>
    <w:p w14:paraId="02437BDF" w14:textId="77777777" w:rsidR="00710A03" w:rsidRPr="007321C3" w:rsidRDefault="00710A03" w:rsidP="00710A03">
      <w:pPr>
        <w:spacing w:line="240" w:lineRule="auto"/>
        <w:rPr>
          <w:rStyle w:val="summary"/>
          <w:rFonts w:cs="Arial"/>
          <w:b/>
          <w:color w:val="44546A"/>
        </w:rPr>
      </w:pPr>
    </w:p>
    <w:p w14:paraId="71F3D4FA" w14:textId="77777777" w:rsidR="00710A03" w:rsidRPr="007321C3" w:rsidRDefault="00710A03" w:rsidP="00710A03">
      <w:pPr>
        <w:spacing w:line="240" w:lineRule="auto"/>
        <w:rPr>
          <w:rStyle w:val="summary"/>
          <w:rFonts w:cs="Arial"/>
          <w:b/>
          <w:color w:val="44546A"/>
        </w:rPr>
      </w:pPr>
    </w:p>
    <w:p w14:paraId="323E7927" w14:textId="77777777" w:rsidR="00710A03" w:rsidRPr="00842D0B" w:rsidRDefault="00710A03" w:rsidP="00710A03">
      <w:pPr>
        <w:jc w:val="center"/>
      </w:pPr>
    </w:p>
    <w:p w14:paraId="21BAA12A" w14:textId="77777777" w:rsidR="00710A03" w:rsidRDefault="00710A03" w:rsidP="00710A03"/>
    <w:p w14:paraId="0FC5937D" w14:textId="77777777" w:rsidR="00710A03" w:rsidRDefault="00710A03" w:rsidP="00710A03"/>
    <w:p w14:paraId="29B7E3F9" w14:textId="77777777" w:rsidR="00710A03" w:rsidRDefault="00710A03" w:rsidP="00710A03"/>
    <w:p w14:paraId="0EB19ED4" w14:textId="77777777" w:rsidR="00710A03" w:rsidRDefault="00710A03" w:rsidP="00710A03"/>
    <w:p w14:paraId="4F26D68C" w14:textId="77777777" w:rsidR="00710A03" w:rsidRDefault="00710A03" w:rsidP="00710A03"/>
    <w:p w14:paraId="2001A728" w14:textId="77777777" w:rsidR="00710A03" w:rsidRDefault="00710A03" w:rsidP="00710A03"/>
    <w:p w14:paraId="7A766B64" w14:textId="77777777" w:rsidR="00710A03" w:rsidRDefault="00710A03" w:rsidP="00710A03"/>
    <w:p w14:paraId="2C02CE92" w14:textId="77777777" w:rsidR="00710A03" w:rsidRDefault="00710A03" w:rsidP="00710A03"/>
    <w:p w14:paraId="384B552D" w14:textId="77777777" w:rsidR="00E865F9" w:rsidRDefault="00E865F9"/>
    <w:sectPr w:rsidR="00E865F9" w:rsidSect="00D63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03"/>
    <w:rsid w:val="00710A03"/>
    <w:rsid w:val="00E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A74D"/>
  <w15:chartTrackingRefBased/>
  <w15:docId w15:val="{310CF7C7-4C44-482D-98E0-A7016E4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03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710A03"/>
  </w:style>
  <w:style w:type="character" w:styleId="Strong">
    <w:name w:val="Strong"/>
    <w:uiPriority w:val="22"/>
    <w:qFormat/>
    <w:rsid w:val="00710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1</cp:revision>
  <dcterms:created xsi:type="dcterms:W3CDTF">2019-05-31T07:43:00Z</dcterms:created>
  <dcterms:modified xsi:type="dcterms:W3CDTF">2019-05-31T07:48:00Z</dcterms:modified>
</cp:coreProperties>
</file>